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3E6691" w14:textId="784F6AE0" w:rsidR="00211C57" w:rsidRPr="00353327" w:rsidRDefault="00353327" w:rsidP="00353327">
      <w:pPr>
        <w:spacing w:line="360" w:lineRule="auto"/>
        <w:rPr>
          <w:rFonts w:ascii="Arial" w:hAnsi="Arial" w:cs="Arial"/>
          <w:b/>
          <w:bCs/>
          <w:sz w:val="22"/>
          <w:szCs w:val="22"/>
        </w:rPr>
      </w:pPr>
      <w:r w:rsidRPr="00353327">
        <w:rPr>
          <w:rFonts w:ascii="Arial" w:hAnsi="Arial" w:cs="Arial"/>
          <w:b/>
          <w:bCs/>
        </w:rPr>
        <w:t xml:space="preserve">INFORME DE SEGUIMIENTO TÉCNICO A LOS RESTAURANTES ESCOLARES DE LAS SEDES CON MODALIDAD DE RACIÓN PREPARADA EN SITIO Y RACIÓN INDUSTRIALIZADA – </w:t>
      </w:r>
      <w:r w:rsidR="00120979">
        <w:rPr>
          <w:rFonts w:ascii="Arial" w:hAnsi="Arial" w:cs="Arial"/>
          <w:b/>
          <w:bCs/>
        </w:rPr>
        <w:t>MAYO</w:t>
      </w:r>
    </w:p>
    <w:p w14:paraId="7F3A7594" w14:textId="46B712B1" w:rsidR="00211C57" w:rsidRPr="007110DC" w:rsidRDefault="00211C57" w:rsidP="003D77CE">
      <w:pPr>
        <w:spacing w:line="360" w:lineRule="auto"/>
        <w:ind w:firstLine="708"/>
        <w:jc w:val="both"/>
        <w:rPr>
          <w:rFonts w:ascii="Arial" w:hAnsi="Arial" w:cs="Arial"/>
          <w:sz w:val="22"/>
          <w:szCs w:val="22"/>
        </w:rPr>
      </w:pPr>
      <w:r w:rsidRPr="007110DC">
        <w:rPr>
          <w:rFonts w:ascii="Arial" w:hAnsi="Arial" w:cs="Arial"/>
          <w:sz w:val="22"/>
          <w:szCs w:val="22"/>
        </w:rPr>
        <w:t>El presente informe corresponde a las acciones (vis</w:t>
      </w:r>
      <w:r w:rsidR="003D77CE">
        <w:rPr>
          <w:rFonts w:ascii="Arial" w:hAnsi="Arial" w:cs="Arial"/>
          <w:sz w:val="22"/>
          <w:szCs w:val="22"/>
        </w:rPr>
        <w:t>i</w:t>
      </w:r>
      <w:r w:rsidRPr="007110DC">
        <w:rPr>
          <w:rFonts w:ascii="Arial" w:hAnsi="Arial" w:cs="Arial"/>
          <w:sz w:val="22"/>
          <w:szCs w:val="22"/>
        </w:rPr>
        <w:t>tas de seguimiento), realizadas a los comedores escolares que brindan el servicio de ración industrializada y ración preparación en sitio para las diferentes instituciones educativas correspondientes a</w:t>
      </w:r>
      <w:r w:rsidR="00443891">
        <w:rPr>
          <w:rFonts w:ascii="Arial" w:hAnsi="Arial" w:cs="Arial"/>
          <w:sz w:val="22"/>
          <w:szCs w:val="22"/>
        </w:rPr>
        <w:t xml:space="preserve"> los municipios </w:t>
      </w:r>
      <w:r w:rsidR="00120979" w:rsidRPr="007110DC">
        <w:rPr>
          <w:rFonts w:ascii="Arial" w:hAnsi="Arial" w:cs="Arial"/>
          <w:sz w:val="22"/>
          <w:szCs w:val="22"/>
        </w:rPr>
        <w:t>de</w:t>
      </w:r>
      <w:r w:rsidR="00120979" w:rsidRPr="00332862">
        <w:rPr>
          <w:rFonts w:ascii="Arial" w:hAnsi="Arial" w:cs="Arial"/>
          <w:b/>
          <w:bCs/>
          <w:sz w:val="22"/>
          <w:szCs w:val="22"/>
        </w:rPr>
        <w:t xml:space="preserve"> </w:t>
      </w:r>
      <w:r w:rsidR="00120979">
        <w:rPr>
          <w:rFonts w:ascii="Arial" w:hAnsi="Arial" w:cs="Arial"/>
          <w:b/>
          <w:bCs/>
          <w:i/>
          <w:iCs/>
          <w:sz w:val="22"/>
          <w:szCs w:val="22"/>
        </w:rPr>
        <w:t>La celia</w:t>
      </w:r>
      <w:r w:rsidR="0031229C">
        <w:rPr>
          <w:rFonts w:ascii="Arial" w:hAnsi="Arial" w:cs="Arial"/>
          <w:b/>
          <w:bCs/>
          <w:i/>
          <w:iCs/>
          <w:sz w:val="22"/>
          <w:szCs w:val="22"/>
        </w:rPr>
        <w:t>,</w:t>
      </w:r>
      <w:r w:rsidR="00036F16">
        <w:rPr>
          <w:rFonts w:ascii="Arial" w:hAnsi="Arial" w:cs="Arial"/>
          <w:b/>
          <w:bCs/>
          <w:i/>
          <w:iCs/>
          <w:sz w:val="22"/>
          <w:szCs w:val="22"/>
        </w:rPr>
        <w:t xml:space="preserve"> Marsella</w:t>
      </w:r>
      <w:r w:rsidR="00D3143F">
        <w:rPr>
          <w:rFonts w:ascii="Arial" w:hAnsi="Arial" w:cs="Arial"/>
          <w:b/>
          <w:bCs/>
          <w:i/>
          <w:iCs/>
          <w:sz w:val="22"/>
          <w:szCs w:val="22"/>
        </w:rPr>
        <w:t>, Apia,</w:t>
      </w:r>
      <w:r w:rsidR="00E70E4C">
        <w:rPr>
          <w:rFonts w:ascii="Arial" w:hAnsi="Arial" w:cs="Arial"/>
          <w:b/>
          <w:bCs/>
          <w:i/>
          <w:iCs/>
          <w:sz w:val="22"/>
          <w:szCs w:val="22"/>
        </w:rPr>
        <w:t xml:space="preserve"> </w:t>
      </w:r>
      <w:r w:rsidR="00492460">
        <w:rPr>
          <w:rFonts w:ascii="Arial" w:hAnsi="Arial" w:cs="Arial"/>
          <w:b/>
          <w:bCs/>
          <w:i/>
          <w:iCs/>
          <w:sz w:val="22"/>
          <w:szCs w:val="22"/>
        </w:rPr>
        <w:t xml:space="preserve">Mistrató, Pueblo Rico, Santa Rosa </w:t>
      </w:r>
    </w:p>
    <w:p w14:paraId="6948D6E0" w14:textId="23304114" w:rsidR="0074356C" w:rsidRPr="007110DC" w:rsidRDefault="0074356C" w:rsidP="003D77CE">
      <w:pPr>
        <w:spacing w:line="360" w:lineRule="auto"/>
        <w:ind w:firstLine="708"/>
        <w:jc w:val="both"/>
        <w:rPr>
          <w:rFonts w:ascii="Arial" w:hAnsi="Arial" w:cs="Arial"/>
          <w:sz w:val="22"/>
          <w:szCs w:val="22"/>
        </w:rPr>
      </w:pPr>
      <w:r w:rsidRPr="007110DC">
        <w:rPr>
          <w:rFonts w:ascii="Arial" w:hAnsi="Arial" w:cs="Arial"/>
          <w:sz w:val="22"/>
          <w:szCs w:val="22"/>
        </w:rPr>
        <w:t>En las visitas realizadas se evidenciaron situaciones de condiciones higiénico sanitarias, Plan de saneamiento, control de plagas y personal manipulador</w:t>
      </w:r>
      <w:r w:rsidR="00CC7F21" w:rsidRPr="007110DC">
        <w:rPr>
          <w:rFonts w:ascii="Arial" w:hAnsi="Arial" w:cs="Arial"/>
          <w:sz w:val="22"/>
          <w:szCs w:val="22"/>
        </w:rPr>
        <w:t>.</w:t>
      </w:r>
    </w:p>
    <w:p w14:paraId="1CEAB476" w14:textId="682D8332" w:rsidR="00901368" w:rsidRDefault="00CC7F21" w:rsidP="00901368">
      <w:pPr>
        <w:spacing w:line="360" w:lineRule="auto"/>
        <w:ind w:firstLine="708"/>
        <w:jc w:val="both"/>
        <w:rPr>
          <w:rFonts w:ascii="Arial" w:hAnsi="Arial" w:cs="Arial"/>
          <w:sz w:val="22"/>
          <w:szCs w:val="22"/>
        </w:rPr>
      </w:pPr>
      <w:r w:rsidRPr="007110DC">
        <w:rPr>
          <w:rFonts w:ascii="Arial" w:hAnsi="Arial" w:cs="Arial"/>
          <w:sz w:val="22"/>
          <w:szCs w:val="22"/>
        </w:rPr>
        <w:t>A continuación, se detallará los hallazgos encontrados en los municipios ya mencionados.</w:t>
      </w:r>
      <w:r w:rsidR="00D60D1B">
        <w:rPr>
          <w:rFonts w:ascii="Arial" w:hAnsi="Arial" w:cs="Arial"/>
          <w:sz w:val="22"/>
          <w:szCs w:val="22"/>
        </w:rPr>
        <w:t xml:space="preserve"> </w:t>
      </w:r>
      <w:r w:rsidR="00C50AC9" w:rsidRPr="007110DC">
        <w:rPr>
          <w:rFonts w:ascii="Arial" w:hAnsi="Arial" w:cs="Arial"/>
          <w:sz w:val="22"/>
          <w:szCs w:val="22"/>
        </w:rPr>
        <w:t xml:space="preserve">Los anteriores municipios </w:t>
      </w:r>
      <w:r w:rsidR="0099381F" w:rsidRPr="007110DC">
        <w:rPr>
          <w:rFonts w:ascii="Arial" w:hAnsi="Arial" w:cs="Arial"/>
          <w:sz w:val="22"/>
          <w:szCs w:val="22"/>
        </w:rPr>
        <w:t>fueron motivo de visita</w:t>
      </w:r>
      <w:r w:rsidR="00C50AC9" w:rsidRPr="007110DC">
        <w:rPr>
          <w:rFonts w:ascii="Arial" w:hAnsi="Arial" w:cs="Arial"/>
          <w:sz w:val="22"/>
          <w:szCs w:val="22"/>
        </w:rPr>
        <w:t xml:space="preserve"> durante el periodo de </w:t>
      </w:r>
      <w:r w:rsidR="00D3143F">
        <w:rPr>
          <w:rFonts w:ascii="Arial" w:hAnsi="Arial" w:cs="Arial"/>
          <w:sz w:val="22"/>
          <w:szCs w:val="22"/>
        </w:rPr>
        <w:t xml:space="preserve">mayo </w:t>
      </w:r>
      <w:r w:rsidR="00C50AC9" w:rsidRPr="007110DC">
        <w:rPr>
          <w:rFonts w:ascii="Arial" w:hAnsi="Arial" w:cs="Arial"/>
          <w:sz w:val="22"/>
          <w:szCs w:val="22"/>
        </w:rPr>
        <w:t>del presente año.</w:t>
      </w:r>
    </w:p>
    <w:p w14:paraId="7A28389C" w14:textId="649AB7C1" w:rsidR="00EE6A83" w:rsidRPr="00652BEE" w:rsidRDefault="00120979" w:rsidP="00EE6A83">
      <w:pPr>
        <w:pStyle w:val="Prrafodelista"/>
        <w:numPr>
          <w:ilvl w:val="0"/>
          <w:numId w:val="2"/>
        </w:numPr>
        <w:spacing w:after="0" w:line="360" w:lineRule="auto"/>
        <w:jc w:val="both"/>
        <w:rPr>
          <w:rFonts w:ascii="Arial" w:hAnsi="Arial" w:cs="Arial"/>
          <w:b/>
          <w:bCs/>
          <w:color w:val="000000"/>
          <w:sz w:val="22"/>
          <w:szCs w:val="22"/>
        </w:rPr>
      </w:pPr>
      <w:r>
        <w:rPr>
          <w:rFonts w:ascii="Arial" w:hAnsi="Arial" w:cs="Arial"/>
          <w:b/>
          <w:bCs/>
          <w:color w:val="000000"/>
          <w:sz w:val="22"/>
          <w:szCs w:val="22"/>
        </w:rPr>
        <w:t xml:space="preserve">La Celia </w:t>
      </w:r>
    </w:p>
    <w:p w14:paraId="7607F7B3" w14:textId="19F96DD0" w:rsidR="00120979" w:rsidRDefault="00A908A3" w:rsidP="00120979">
      <w:pPr>
        <w:spacing w:after="0" w:line="360" w:lineRule="auto"/>
        <w:jc w:val="both"/>
        <w:rPr>
          <w:rFonts w:ascii="Arial" w:hAnsi="Arial" w:cs="Arial"/>
          <w:b/>
          <w:bCs/>
          <w:color w:val="000000"/>
          <w:sz w:val="22"/>
          <w:szCs w:val="22"/>
        </w:rPr>
      </w:pPr>
      <w:r>
        <w:rPr>
          <w:rFonts w:ascii="Arial" w:hAnsi="Arial" w:cs="Arial"/>
          <w:b/>
          <w:bCs/>
          <w:color w:val="000000"/>
          <w:sz w:val="22"/>
          <w:szCs w:val="22"/>
        </w:rPr>
        <w:t>1</w:t>
      </w:r>
      <w:r w:rsidR="00EE6A83" w:rsidRPr="007110DC">
        <w:rPr>
          <w:rFonts w:ascii="Arial" w:hAnsi="Arial" w:cs="Arial"/>
          <w:b/>
          <w:bCs/>
          <w:color w:val="000000"/>
          <w:sz w:val="22"/>
          <w:szCs w:val="22"/>
        </w:rPr>
        <w:t>.1 Institución Educativa</w:t>
      </w:r>
      <w:r w:rsidR="00175FCB">
        <w:rPr>
          <w:rFonts w:ascii="Arial" w:hAnsi="Arial" w:cs="Arial"/>
          <w:b/>
          <w:bCs/>
          <w:color w:val="000000"/>
          <w:sz w:val="22"/>
          <w:szCs w:val="22"/>
        </w:rPr>
        <w:t xml:space="preserve"> Liceo de Occidente- Sede </w:t>
      </w:r>
      <w:r w:rsidR="00120979">
        <w:rPr>
          <w:rFonts w:ascii="Arial" w:hAnsi="Arial" w:cs="Arial"/>
          <w:b/>
          <w:bCs/>
          <w:color w:val="000000"/>
          <w:sz w:val="22"/>
          <w:szCs w:val="22"/>
        </w:rPr>
        <w:t>Atanasio Girardot</w:t>
      </w:r>
      <w:r w:rsidR="0031229C">
        <w:rPr>
          <w:rFonts w:ascii="Arial" w:hAnsi="Arial" w:cs="Arial"/>
          <w:b/>
          <w:bCs/>
          <w:color w:val="000000"/>
          <w:sz w:val="22"/>
          <w:szCs w:val="22"/>
        </w:rPr>
        <w:t xml:space="preserve"> </w:t>
      </w:r>
    </w:p>
    <w:p w14:paraId="4F9FE9E6" w14:textId="18AB1316" w:rsidR="00120979" w:rsidRPr="00120979" w:rsidRDefault="00120979" w:rsidP="00120979">
      <w:pPr>
        <w:spacing w:after="0" w:line="360" w:lineRule="auto"/>
        <w:jc w:val="both"/>
        <w:rPr>
          <w:rFonts w:ascii="Arial" w:hAnsi="Arial" w:cs="Arial"/>
          <w:b/>
          <w:bCs/>
          <w:color w:val="000000"/>
          <w:sz w:val="22"/>
          <w:szCs w:val="22"/>
        </w:rPr>
      </w:pPr>
      <w:r w:rsidRPr="007110DC">
        <w:rPr>
          <w:rFonts w:ascii="Arial" w:hAnsi="Arial" w:cs="Arial"/>
          <w:sz w:val="22"/>
          <w:szCs w:val="22"/>
        </w:rPr>
        <w:t>Se evidencio:</w:t>
      </w:r>
    </w:p>
    <w:p w14:paraId="44DD0C33" w14:textId="77777777" w:rsidR="00120979" w:rsidRDefault="00120979" w:rsidP="00120979">
      <w:pPr>
        <w:pStyle w:val="Prrafodelista"/>
        <w:numPr>
          <w:ilvl w:val="0"/>
          <w:numId w:val="8"/>
        </w:numPr>
        <w:spacing w:line="360" w:lineRule="auto"/>
        <w:jc w:val="both"/>
        <w:rPr>
          <w:rFonts w:ascii="Arial" w:hAnsi="Arial" w:cs="Arial"/>
          <w:sz w:val="22"/>
          <w:szCs w:val="22"/>
        </w:rPr>
      </w:pPr>
      <w:bookmarkStart w:id="0" w:name="_Hlk230173471"/>
      <w:r w:rsidRPr="006D0BE8">
        <w:rPr>
          <w:rFonts w:ascii="Arial" w:hAnsi="Arial" w:cs="Arial"/>
          <w:sz w:val="22"/>
          <w:szCs w:val="22"/>
        </w:rPr>
        <w:t>Durante la visita de seguimiento se evidenciaron deficiencias en los procesos de limpieza y desinfección.</w:t>
      </w:r>
    </w:p>
    <w:p w14:paraId="6F29CCBA" w14:textId="77777777" w:rsidR="00120979" w:rsidRDefault="00120979" w:rsidP="00120979">
      <w:pPr>
        <w:pStyle w:val="Prrafodelista"/>
        <w:numPr>
          <w:ilvl w:val="0"/>
          <w:numId w:val="8"/>
        </w:numPr>
        <w:spacing w:line="360" w:lineRule="auto"/>
        <w:jc w:val="both"/>
        <w:rPr>
          <w:rFonts w:ascii="Arial" w:hAnsi="Arial" w:cs="Arial"/>
          <w:sz w:val="22"/>
          <w:szCs w:val="22"/>
        </w:rPr>
      </w:pPr>
      <w:r w:rsidRPr="006D0BE8">
        <w:rPr>
          <w:rFonts w:ascii="Arial" w:hAnsi="Arial" w:cs="Arial"/>
          <w:sz w:val="22"/>
          <w:szCs w:val="22"/>
        </w:rPr>
        <w:t>Se evidenció presencia de plagas (cucarachas)</w:t>
      </w:r>
    </w:p>
    <w:p w14:paraId="5FFB1E94" w14:textId="3EE65CB4" w:rsidR="00120979" w:rsidRPr="00120979" w:rsidRDefault="00120979" w:rsidP="00120979">
      <w:pPr>
        <w:pStyle w:val="Prrafodelista"/>
        <w:numPr>
          <w:ilvl w:val="0"/>
          <w:numId w:val="8"/>
        </w:numPr>
        <w:spacing w:line="360" w:lineRule="auto"/>
        <w:jc w:val="both"/>
        <w:rPr>
          <w:rFonts w:ascii="Arial" w:hAnsi="Arial" w:cs="Arial"/>
          <w:sz w:val="22"/>
          <w:szCs w:val="22"/>
        </w:rPr>
      </w:pPr>
      <w:r w:rsidRPr="006D0BE8">
        <w:rPr>
          <w:rFonts w:ascii="Arial" w:hAnsi="Arial" w:cs="Arial"/>
          <w:sz w:val="22"/>
          <w:szCs w:val="22"/>
        </w:rPr>
        <w:t>Se evidenció un</w:t>
      </w:r>
      <w:r>
        <w:rPr>
          <w:rFonts w:ascii="Arial" w:hAnsi="Arial" w:cs="Arial"/>
          <w:sz w:val="22"/>
          <w:szCs w:val="22"/>
        </w:rPr>
        <w:t xml:space="preserve"> congelador </w:t>
      </w:r>
      <w:r w:rsidRPr="006D0BE8">
        <w:rPr>
          <w:rFonts w:ascii="Arial" w:hAnsi="Arial" w:cs="Arial"/>
          <w:sz w:val="22"/>
          <w:szCs w:val="22"/>
        </w:rPr>
        <w:t>con presencia de óxido</w:t>
      </w:r>
      <w:r>
        <w:rPr>
          <w:rFonts w:ascii="Arial" w:hAnsi="Arial" w:cs="Arial"/>
          <w:sz w:val="22"/>
          <w:szCs w:val="22"/>
        </w:rPr>
        <w:t xml:space="preserve"> </w:t>
      </w:r>
    </w:p>
    <w:bookmarkEnd w:id="0"/>
    <w:p w14:paraId="3FD0EA88" w14:textId="1167FB1D" w:rsidR="00120979" w:rsidRDefault="00120979" w:rsidP="00120979">
      <w:pPr>
        <w:pStyle w:val="Prrafodelista"/>
        <w:numPr>
          <w:ilvl w:val="0"/>
          <w:numId w:val="8"/>
        </w:numPr>
        <w:rPr>
          <w:rFonts w:ascii="Arial" w:hAnsi="Arial" w:cs="Arial"/>
          <w:sz w:val="22"/>
          <w:szCs w:val="22"/>
        </w:rPr>
      </w:pPr>
      <w:r w:rsidRPr="0057423B">
        <w:rPr>
          <w:rFonts w:ascii="Arial" w:hAnsi="Arial" w:cs="Arial"/>
          <w:sz w:val="22"/>
          <w:szCs w:val="22"/>
        </w:rPr>
        <w:t>Se evidencian deficiencias en la infraestructura:</w:t>
      </w:r>
      <w:r>
        <w:rPr>
          <w:rFonts w:ascii="Arial" w:hAnsi="Arial" w:cs="Arial"/>
          <w:sz w:val="22"/>
          <w:szCs w:val="22"/>
        </w:rPr>
        <w:t xml:space="preserve"> tubería de lavaplatos en mal estado con alambre y cuerdas</w:t>
      </w:r>
    </w:p>
    <w:p w14:paraId="4CC24A48" w14:textId="77777777" w:rsidR="00120979" w:rsidRPr="0057423B" w:rsidRDefault="00120979" w:rsidP="00120979">
      <w:pPr>
        <w:pStyle w:val="Prrafodelista"/>
        <w:numPr>
          <w:ilvl w:val="0"/>
          <w:numId w:val="8"/>
        </w:numPr>
        <w:rPr>
          <w:rFonts w:ascii="Arial" w:hAnsi="Arial" w:cs="Arial"/>
          <w:sz w:val="22"/>
          <w:szCs w:val="22"/>
        </w:rPr>
      </w:pPr>
      <w:r w:rsidRPr="0057423B">
        <w:rPr>
          <w:rFonts w:ascii="Arial" w:hAnsi="Arial" w:cs="Arial"/>
          <w:sz w:val="22"/>
          <w:szCs w:val="22"/>
        </w:rPr>
        <w:t>Ausencia de los formatos que corresponden al Plan de saneamiento, mencionados en el ítem 6-10.</w:t>
      </w:r>
    </w:p>
    <w:p w14:paraId="568DEC52" w14:textId="25869300" w:rsidR="00120979" w:rsidRDefault="00120979" w:rsidP="00EE6A83">
      <w:pPr>
        <w:spacing w:after="0" w:line="360" w:lineRule="auto"/>
        <w:jc w:val="both"/>
        <w:rPr>
          <w:rFonts w:ascii="Arial" w:hAnsi="Arial" w:cs="Arial"/>
          <w:sz w:val="22"/>
          <w:szCs w:val="22"/>
        </w:rPr>
      </w:pPr>
      <w:r>
        <w:rPr>
          <w:rFonts w:ascii="Arial" w:hAnsi="Arial" w:cs="Arial"/>
          <w:sz w:val="22"/>
          <w:szCs w:val="22"/>
        </w:rPr>
        <w:t>Recomendación:</w:t>
      </w:r>
      <w:r w:rsidR="00EF02F8" w:rsidRPr="00EF02F8">
        <w:t xml:space="preserve"> </w:t>
      </w:r>
      <w:r w:rsidR="00EF02F8" w:rsidRPr="00EF02F8">
        <w:rPr>
          <w:rFonts w:ascii="Arial" w:hAnsi="Arial" w:cs="Arial"/>
          <w:sz w:val="22"/>
          <w:szCs w:val="22"/>
        </w:rPr>
        <w:t>Realizar la debida fumigación debido a la presencia de plagas en el área de almacenamiento (nevera).</w:t>
      </w:r>
      <w:r>
        <w:rPr>
          <w:rFonts w:ascii="Arial" w:hAnsi="Arial" w:cs="Arial"/>
          <w:sz w:val="22"/>
          <w:szCs w:val="22"/>
        </w:rPr>
        <w:t xml:space="preserve"> </w:t>
      </w:r>
    </w:p>
    <w:p w14:paraId="5063C78F" w14:textId="77777777" w:rsidR="00120979" w:rsidRDefault="00120979" w:rsidP="00EE6A83">
      <w:pPr>
        <w:spacing w:after="0" w:line="360" w:lineRule="auto"/>
        <w:jc w:val="both"/>
        <w:rPr>
          <w:rFonts w:ascii="Arial" w:hAnsi="Arial" w:cs="Arial"/>
          <w:sz w:val="22"/>
          <w:szCs w:val="22"/>
        </w:rPr>
      </w:pPr>
    </w:p>
    <w:p w14:paraId="507C0942" w14:textId="77777777" w:rsidR="00120979" w:rsidRDefault="00120979" w:rsidP="00EE6A83">
      <w:pPr>
        <w:spacing w:after="0" w:line="360" w:lineRule="auto"/>
        <w:jc w:val="both"/>
        <w:rPr>
          <w:rFonts w:ascii="Arial" w:hAnsi="Arial" w:cs="Arial"/>
          <w:sz w:val="22"/>
          <w:szCs w:val="22"/>
        </w:rPr>
      </w:pPr>
    </w:p>
    <w:p w14:paraId="4ECC8EDB" w14:textId="77777777" w:rsidR="00120979" w:rsidRDefault="00120979" w:rsidP="00EE6A83">
      <w:pPr>
        <w:spacing w:after="0" w:line="360" w:lineRule="auto"/>
        <w:jc w:val="both"/>
        <w:rPr>
          <w:rFonts w:ascii="Arial" w:hAnsi="Arial" w:cs="Arial"/>
          <w:b/>
          <w:bCs/>
          <w:color w:val="000000"/>
          <w:sz w:val="22"/>
          <w:szCs w:val="22"/>
        </w:rPr>
      </w:pPr>
    </w:p>
    <w:p w14:paraId="7FEF0BF9" w14:textId="77777777" w:rsidR="00120979" w:rsidRDefault="00120979" w:rsidP="00EE6A83">
      <w:pPr>
        <w:spacing w:after="0" w:line="360" w:lineRule="auto"/>
        <w:jc w:val="both"/>
        <w:rPr>
          <w:rFonts w:ascii="Arial" w:hAnsi="Arial" w:cs="Arial"/>
          <w:b/>
          <w:bCs/>
          <w:color w:val="000000"/>
          <w:sz w:val="22"/>
          <w:szCs w:val="22"/>
        </w:rPr>
      </w:pPr>
    </w:p>
    <w:p w14:paraId="572118AB" w14:textId="2474DB97" w:rsidR="00120979" w:rsidRDefault="00120979" w:rsidP="00120979">
      <w:pPr>
        <w:spacing w:after="0" w:line="360" w:lineRule="auto"/>
        <w:jc w:val="both"/>
        <w:rPr>
          <w:rFonts w:ascii="Arial" w:hAnsi="Arial" w:cs="Arial"/>
          <w:b/>
          <w:bCs/>
          <w:color w:val="000000"/>
          <w:sz w:val="22"/>
          <w:szCs w:val="22"/>
        </w:rPr>
      </w:pPr>
      <w:bookmarkStart w:id="1" w:name="_Hlk230166538"/>
      <w:r>
        <w:rPr>
          <w:rFonts w:ascii="Arial" w:hAnsi="Arial" w:cs="Arial"/>
          <w:b/>
          <w:bCs/>
          <w:color w:val="000000"/>
          <w:sz w:val="22"/>
          <w:szCs w:val="22"/>
        </w:rPr>
        <w:t>1</w:t>
      </w:r>
      <w:r w:rsidRPr="007110DC">
        <w:rPr>
          <w:rFonts w:ascii="Arial" w:hAnsi="Arial" w:cs="Arial"/>
          <w:b/>
          <w:bCs/>
          <w:color w:val="000000"/>
          <w:sz w:val="22"/>
          <w:szCs w:val="22"/>
        </w:rPr>
        <w:t>.</w:t>
      </w:r>
      <w:r>
        <w:rPr>
          <w:rFonts w:ascii="Arial" w:hAnsi="Arial" w:cs="Arial"/>
          <w:b/>
          <w:bCs/>
          <w:color w:val="000000"/>
          <w:sz w:val="22"/>
          <w:szCs w:val="22"/>
        </w:rPr>
        <w:t>2</w:t>
      </w:r>
      <w:r w:rsidRPr="007110DC">
        <w:rPr>
          <w:rFonts w:ascii="Arial" w:hAnsi="Arial" w:cs="Arial"/>
          <w:b/>
          <w:bCs/>
          <w:color w:val="000000"/>
          <w:sz w:val="22"/>
          <w:szCs w:val="22"/>
        </w:rPr>
        <w:t xml:space="preserve"> Institución Educativa</w:t>
      </w:r>
      <w:r w:rsidR="00175FCB">
        <w:rPr>
          <w:rFonts w:ascii="Arial" w:hAnsi="Arial" w:cs="Arial"/>
          <w:b/>
          <w:bCs/>
          <w:color w:val="000000"/>
          <w:sz w:val="22"/>
          <w:szCs w:val="22"/>
        </w:rPr>
        <w:t xml:space="preserve"> Liceo de Occidente- Sede Maria</w:t>
      </w:r>
      <w:r>
        <w:rPr>
          <w:rFonts w:ascii="Arial" w:hAnsi="Arial" w:cs="Arial"/>
          <w:b/>
          <w:bCs/>
          <w:color w:val="000000"/>
          <w:sz w:val="22"/>
          <w:szCs w:val="22"/>
        </w:rPr>
        <w:t xml:space="preserve"> Auxiliadora </w:t>
      </w:r>
    </w:p>
    <w:p w14:paraId="1A075225" w14:textId="77777777" w:rsidR="00120979" w:rsidRDefault="00120979" w:rsidP="00120979">
      <w:pPr>
        <w:spacing w:after="0" w:line="360" w:lineRule="auto"/>
        <w:jc w:val="both"/>
        <w:rPr>
          <w:rFonts w:ascii="Arial" w:hAnsi="Arial" w:cs="Arial"/>
          <w:b/>
          <w:bCs/>
          <w:color w:val="000000"/>
          <w:sz w:val="22"/>
          <w:szCs w:val="22"/>
        </w:rPr>
      </w:pPr>
    </w:p>
    <w:p w14:paraId="18913783" w14:textId="79CACEA1" w:rsidR="00120979" w:rsidRDefault="00120979" w:rsidP="00120979">
      <w:pPr>
        <w:pStyle w:val="Prrafodelista"/>
        <w:numPr>
          <w:ilvl w:val="0"/>
          <w:numId w:val="8"/>
        </w:numPr>
        <w:spacing w:line="360" w:lineRule="auto"/>
        <w:jc w:val="both"/>
        <w:rPr>
          <w:rFonts w:ascii="Arial" w:hAnsi="Arial" w:cs="Arial"/>
          <w:sz w:val="22"/>
          <w:szCs w:val="22"/>
        </w:rPr>
      </w:pPr>
      <w:r w:rsidRPr="006D0BE8">
        <w:rPr>
          <w:rFonts w:ascii="Arial" w:hAnsi="Arial" w:cs="Arial"/>
          <w:sz w:val="22"/>
          <w:szCs w:val="22"/>
        </w:rPr>
        <w:t xml:space="preserve">Se evidenció </w:t>
      </w:r>
      <w:r>
        <w:rPr>
          <w:rFonts w:ascii="Arial" w:hAnsi="Arial" w:cs="Arial"/>
          <w:sz w:val="22"/>
          <w:szCs w:val="22"/>
        </w:rPr>
        <w:t xml:space="preserve">la estufa </w:t>
      </w:r>
      <w:r w:rsidRPr="006D0BE8">
        <w:rPr>
          <w:rFonts w:ascii="Arial" w:hAnsi="Arial" w:cs="Arial"/>
          <w:sz w:val="22"/>
          <w:szCs w:val="22"/>
        </w:rPr>
        <w:t>con presencia de óxido</w:t>
      </w:r>
    </w:p>
    <w:p w14:paraId="06ABA677" w14:textId="08DE2D6D" w:rsidR="00120979" w:rsidRDefault="00120979" w:rsidP="00120979">
      <w:pPr>
        <w:pStyle w:val="Prrafodelista"/>
        <w:numPr>
          <w:ilvl w:val="0"/>
          <w:numId w:val="8"/>
        </w:numPr>
        <w:spacing w:line="360" w:lineRule="auto"/>
        <w:jc w:val="both"/>
        <w:rPr>
          <w:rFonts w:ascii="Arial" w:hAnsi="Arial" w:cs="Arial"/>
          <w:sz w:val="22"/>
          <w:szCs w:val="22"/>
        </w:rPr>
      </w:pPr>
      <w:r>
        <w:rPr>
          <w:rFonts w:ascii="Arial" w:hAnsi="Arial" w:cs="Arial"/>
          <w:sz w:val="22"/>
          <w:szCs w:val="22"/>
        </w:rPr>
        <w:t xml:space="preserve">Falta de pintura en el área de preparación de alimentos </w:t>
      </w:r>
    </w:p>
    <w:p w14:paraId="4DB2B165" w14:textId="37F3EE91" w:rsidR="00EF02F8" w:rsidRDefault="00EF02F8" w:rsidP="00120979">
      <w:pPr>
        <w:pStyle w:val="Prrafodelista"/>
        <w:numPr>
          <w:ilvl w:val="0"/>
          <w:numId w:val="8"/>
        </w:numPr>
        <w:spacing w:line="360" w:lineRule="auto"/>
        <w:jc w:val="both"/>
        <w:rPr>
          <w:rFonts w:ascii="Arial" w:hAnsi="Arial" w:cs="Arial"/>
          <w:sz w:val="22"/>
          <w:szCs w:val="22"/>
        </w:rPr>
      </w:pPr>
      <w:r w:rsidRPr="00EF02F8">
        <w:rPr>
          <w:rFonts w:ascii="Arial" w:hAnsi="Arial" w:cs="Arial"/>
          <w:sz w:val="22"/>
          <w:szCs w:val="22"/>
        </w:rPr>
        <w:t>Se evidencia plan de saneamiento, pero no se realiza de acuerdo con la norma y las capacitaciones.</w:t>
      </w:r>
    </w:p>
    <w:p w14:paraId="6185C7D0" w14:textId="241406FF" w:rsidR="00C72FBE" w:rsidRDefault="00C72FBE" w:rsidP="00C72FBE">
      <w:pPr>
        <w:pStyle w:val="Prrafodelista"/>
        <w:numPr>
          <w:ilvl w:val="0"/>
          <w:numId w:val="8"/>
        </w:numPr>
        <w:rPr>
          <w:rFonts w:ascii="Arial" w:hAnsi="Arial" w:cs="Arial"/>
          <w:sz w:val="22"/>
          <w:szCs w:val="22"/>
        </w:rPr>
      </w:pPr>
      <w:r w:rsidRPr="0057423B">
        <w:rPr>
          <w:rFonts w:ascii="Arial" w:hAnsi="Arial" w:cs="Arial"/>
          <w:sz w:val="22"/>
          <w:szCs w:val="22"/>
        </w:rPr>
        <w:t>Se evidencian deficiencias en la infraestructura:</w:t>
      </w:r>
      <w:r>
        <w:rPr>
          <w:rFonts w:ascii="Arial" w:hAnsi="Arial" w:cs="Arial"/>
          <w:sz w:val="22"/>
          <w:szCs w:val="22"/>
        </w:rPr>
        <w:t xml:space="preserve"> tubería de lavaplatos en mal estado con alambre y cuerdas</w:t>
      </w:r>
      <w:r w:rsidR="00EF02F8">
        <w:rPr>
          <w:rFonts w:ascii="Arial" w:hAnsi="Arial" w:cs="Arial"/>
          <w:sz w:val="22"/>
          <w:szCs w:val="22"/>
        </w:rPr>
        <w:t>.</w:t>
      </w:r>
    </w:p>
    <w:p w14:paraId="2F8100AD" w14:textId="77777777" w:rsidR="00120979" w:rsidRDefault="00120979" w:rsidP="00120979">
      <w:pPr>
        <w:spacing w:after="0" w:line="360" w:lineRule="auto"/>
        <w:jc w:val="both"/>
        <w:rPr>
          <w:rFonts w:ascii="Arial" w:hAnsi="Arial" w:cs="Arial"/>
          <w:b/>
          <w:bCs/>
          <w:color w:val="000000"/>
          <w:sz w:val="22"/>
          <w:szCs w:val="22"/>
        </w:rPr>
      </w:pPr>
    </w:p>
    <w:bookmarkEnd w:id="1"/>
    <w:p w14:paraId="1F7E1BDE" w14:textId="54B9B78B" w:rsidR="00C72FBE" w:rsidRDefault="00C72FBE" w:rsidP="00C72FBE">
      <w:pPr>
        <w:spacing w:after="0" w:line="360" w:lineRule="auto"/>
        <w:jc w:val="both"/>
        <w:rPr>
          <w:rFonts w:ascii="Arial" w:hAnsi="Arial" w:cs="Arial"/>
          <w:b/>
          <w:bCs/>
          <w:color w:val="000000"/>
          <w:sz w:val="22"/>
          <w:szCs w:val="22"/>
        </w:rPr>
      </w:pPr>
      <w:r>
        <w:rPr>
          <w:rFonts w:ascii="Arial" w:hAnsi="Arial" w:cs="Arial"/>
          <w:b/>
          <w:bCs/>
          <w:color w:val="000000"/>
          <w:sz w:val="22"/>
          <w:szCs w:val="22"/>
        </w:rPr>
        <w:t>1</w:t>
      </w:r>
      <w:r w:rsidRPr="007110DC">
        <w:rPr>
          <w:rFonts w:ascii="Arial" w:hAnsi="Arial" w:cs="Arial"/>
          <w:b/>
          <w:bCs/>
          <w:color w:val="000000"/>
          <w:sz w:val="22"/>
          <w:szCs w:val="22"/>
        </w:rPr>
        <w:t>.</w:t>
      </w:r>
      <w:r w:rsidR="008A1068">
        <w:rPr>
          <w:rFonts w:ascii="Arial" w:hAnsi="Arial" w:cs="Arial"/>
          <w:b/>
          <w:bCs/>
          <w:color w:val="000000"/>
          <w:sz w:val="22"/>
          <w:szCs w:val="22"/>
        </w:rPr>
        <w:t>3</w:t>
      </w:r>
      <w:r w:rsidRPr="007110DC">
        <w:rPr>
          <w:rFonts w:ascii="Arial" w:hAnsi="Arial" w:cs="Arial"/>
          <w:b/>
          <w:bCs/>
          <w:color w:val="000000"/>
          <w:sz w:val="22"/>
          <w:szCs w:val="22"/>
        </w:rPr>
        <w:t xml:space="preserve"> Institución Educativa</w:t>
      </w:r>
      <w:r>
        <w:rPr>
          <w:rFonts w:ascii="Arial" w:hAnsi="Arial" w:cs="Arial"/>
          <w:b/>
          <w:bCs/>
          <w:color w:val="000000"/>
          <w:sz w:val="22"/>
          <w:szCs w:val="22"/>
        </w:rPr>
        <w:t xml:space="preserve"> Liceo de Occidente </w:t>
      </w:r>
    </w:p>
    <w:p w14:paraId="43FFCF71" w14:textId="77777777" w:rsidR="00C72FBE" w:rsidRDefault="00C72FBE" w:rsidP="00C72FBE">
      <w:pPr>
        <w:spacing w:after="0" w:line="360" w:lineRule="auto"/>
        <w:jc w:val="both"/>
        <w:rPr>
          <w:rFonts w:ascii="Arial" w:hAnsi="Arial" w:cs="Arial"/>
          <w:b/>
          <w:bCs/>
          <w:color w:val="000000"/>
          <w:sz w:val="22"/>
          <w:szCs w:val="22"/>
        </w:rPr>
      </w:pPr>
    </w:p>
    <w:p w14:paraId="0B33E5BC" w14:textId="622B65E8" w:rsidR="00C72FBE" w:rsidRPr="00120979" w:rsidRDefault="00EF02F8" w:rsidP="00C72FBE">
      <w:pPr>
        <w:pStyle w:val="Prrafodelista"/>
        <w:numPr>
          <w:ilvl w:val="0"/>
          <w:numId w:val="8"/>
        </w:numPr>
        <w:spacing w:line="360" w:lineRule="auto"/>
        <w:jc w:val="both"/>
        <w:rPr>
          <w:rFonts w:ascii="Arial" w:hAnsi="Arial" w:cs="Arial"/>
          <w:sz w:val="22"/>
          <w:szCs w:val="22"/>
        </w:rPr>
      </w:pPr>
      <w:r w:rsidRPr="00EF02F8">
        <w:rPr>
          <w:rFonts w:ascii="Arial" w:hAnsi="Arial" w:cs="Arial"/>
          <w:sz w:val="22"/>
          <w:szCs w:val="22"/>
        </w:rPr>
        <w:t>Se evidencia plan de saneamiento, pero no se realiza de acuerdo con la norma y las capacitaciones</w:t>
      </w:r>
      <w:r w:rsidR="00C72FBE">
        <w:rPr>
          <w:rFonts w:ascii="Arial" w:hAnsi="Arial" w:cs="Arial"/>
          <w:sz w:val="22"/>
          <w:szCs w:val="22"/>
        </w:rPr>
        <w:t>.</w:t>
      </w:r>
    </w:p>
    <w:p w14:paraId="610121C8" w14:textId="77777777" w:rsidR="00C72FBE" w:rsidRDefault="00C72FBE" w:rsidP="00C72FBE">
      <w:pPr>
        <w:pStyle w:val="Prrafodelista"/>
        <w:numPr>
          <w:ilvl w:val="0"/>
          <w:numId w:val="8"/>
        </w:numPr>
        <w:rPr>
          <w:rFonts w:ascii="Arial" w:hAnsi="Arial" w:cs="Arial"/>
          <w:sz w:val="22"/>
          <w:szCs w:val="22"/>
        </w:rPr>
      </w:pPr>
      <w:r w:rsidRPr="0057423B">
        <w:rPr>
          <w:rFonts w:ascii="Arial" w:hAnsi="Arial" w:cs="Arial"/>
          <w:sz w:val="22"/>
          <w:szCs w:val="22"/>
        </w:rPr>
        <w:t>Se evidencian deficiencias en la infraestructura:</w:t>
      </w:r>
      <w:r>
        <w:rPr>
          <w:rFonts w:ascii="Arial" w:hAnsi="Arial" w:cs="Arial"/>
          <w:sz w:val="22"/>
          <w:szCs w:val="22"/>
        </w:rPr>
        <w:t xml:space="preserve"> tubería de lavaplatos en mal estado con alambre y cuerdas</w:t>
      </w:r>
    </w:p>
    <w:p w14:paraId="2BB3FED4" w14:textId="182CDA44" w:rsidR="00C72FBE" w:rsidRDefault="00C72FBE" w:rsidP="00C72FBE">
      <w:pPr>
        <w:pStyle w:val="Prrafodelista"/>
        <w:numPr>
          <w:ilvl w:val="0"/>
          <w:numId w:val="8"/>
        </w:numPr>
        <w:rPr>
          <w:rFonts w:ascii="Arial" w:hAnsi="Arial" w:cs="Arial"/>
          <w:sz w:val="22"/>
          <w:szCs w:val="22"/>
        </w:rPr>
      </w:pPr>
      <w:r>
        <w:rPr>
          <w:rFonts w:ascii="Arial" w:hAnsi="Arial" w:cs="Arial"/>
          <w:sz w:val="22"/>
          <w:szCs w:val="22"/>
        </w:rPr>
        <w:t>Las ventanas del área de preparación de alimentos y área de consumo se encuentran en mal estado los angeos.</w:t>
      </w:r>
    </w:p>
    <w:p w14:paraId="4D26652A" w14:textId="50565312" w:rsidR="00C72FBE" w:rsidRDefault="00C72FBE" w:rsidP="00C72FBE">
      <w:pPr>
        <w:pStyle w:val="Prrafodelista"/>
        <w:numPr>
          <w:ilvl w:val="0"/>
          <w:numId w:val="8"/>
        </w:numPr>
        <w:rPr>
          <w:rFonts w:ascii="Arial" w:hAnsi="Arial" w:cs="Arial"/>
          <w:sz w:val="22"/>
          <w:szCs w:val="22"/>
        </w:rPr>
      </w:pPr>
      <w:r w:rsidRPr="0057423B">
        <w:rPr>
          <w:rFonts w:ascii="Arial" w:hAnsi="Arial" w:cs="Arial"/>
          <w:sz w:val="22"/>
          <w:szCs w:val="22"/>
        </w:rPr>
        <w:t>Se evidencian deficiencias en la infraestructura</w:t>
      </w:r>
      <w:r w:rsidR="00EF02F8">
        <w:t>: La poceta no cuenta con baldosa, lo cual facilite la limpieza y desinfección.</w:t>
      </w:r>
      <w:r>
        <w:rPr>
          <w:rFonts w:ascii="Arial" w:hAnsi="Arial" w:cs="Arial"/>
          <w:sz w:val="22"/>
          <w:szCs w:val="22"/>
        </w:rPr>
        <w:t xml:space="preserve"> </w:t>
      </w:r>
    </w:p>
    <w:p w14:paraId="111615F9" w14:textId="77777777" w:rsidR="00C72FBE" w:rsidRDefault="00C72FBE" w:rsidP="00C72FBE">
      <w:pPr>
        <w:pStyle w:val="Prrafodelista"/>
        <w:rPr>
          <w:rFonts w:ascii="Arial" w:hAnsi="Arial" w:cs="Arial"/>
          <w:sz w:val="22"/>
          <w:szCs w:val="22"/>
        </w:rPr>
      </w:pPr>
    </w:p>
    <w:p w14:paraId="0379D040" w14:textId="6B21F8B6" w:rsidR="00C72FBE" w:rsidRDefault="00EF02F8" w:rsidP="00C72FBE">
      <w:pPr>
        <w:spacing w:after="0" w:line="360" w:lineRule="auto"/>
        <w:jc w:val="both"/>
        <w:rPr>
          <w:rFonts w:ascii="Arial" w:hAnsi="Arial" w:cs="Arial"/>
          <w:color w:val="000000"/>
          <w:sz w:val="22"/>
          <w:szCs w:val="22"/>
        </w:rPr>
      </w:pPr>
      <w:r>
        <w:rPr>
          <w:rFonts w:ascii="Arial" w:hAnsi="Arial" w:cs="Arial"/>
          <w:b/>
          <w:bCs/>
          <w:color w:val="000000"/>
          <w:sz w:val="22"/>
          <w:szCs w:val="22"/>
        </w:rPr>
        <w:t>Recomendación:</w:t>
      </w:r>
      <w:r w:rsidRPr="00C72FBE">
        <w:rPr>
          <w:rFonts w:ascii="Arial" w:hAnsi="Arial" w:cs="Arial"/>
          <w:color w:val="000000"/>
          <w:sz w:val="22"/>
          <w:szCs w:val="22"/>
        </w:rPr>
        <w:t xml:space="preserve"> Intensificar</w:t>
      </w:r>
      <w:r w:rsidR="00C72FBE" w:rsidRPr="00C72FBE">
        <w:rPr>
          <w:rFonts w:ascii="Arial" w:hAnsi="Arial" w:cs="Arial"/>
          <w:color w:val="000000"/>
          <w:sz w:val="22"/>
          <w:szCs w:val="22"/>
        </w:rPr>
        <w:t xml:space="preserve"> las jornadas de limpieza y desinfección en las sedes educativas.</w:t>
      </w:r>
    </w:p>
    <w:p w14:paraId="38CE0249" w14:textId="77777777" w:rsidR="00E658C5" w:rsidRDefault="00E658C5" w:rsidP="00C72FBE">
      <w:pPr>
        <w:spacing w:after="0" w:line="360" w:lineRule="auto"/>
        <w:jc w:val="both"/>
        <w:rPr>
          <w:rFonts w:ascii="Arial" w:hAnsi="Arial" w:cs="Arial"/>
          <w:color w:val="000000"/>
          <w:sz w:val="22"/>
          <w:szCs w:val="22"/>
        </w:rPr>
      </w:pPr>
    </w:p>
    <w:p w14:paraId="293F773E" w14:textId="77777777" w:rsidR="00E658C5" w:rsidRDefault="00E658C5" w:rsidP="00C72FBE">
      <w:pPr>
        <w:spacing w:after="0" w:line="360" w:lineRule="auto"/>
        <w:jc w:val="both"/>
        <w:rPr>
          <w:rFonts w:ascii="Arial" w:hAnsi="Arial" w:cs="Arial"/>
          <w:color w:val="000000"/>
          <w:sz w:val="22"/>
          <w:szCs w:val="22"/>
        </w:rPr>
      </w:pPr>
    </w:p>
    <w:p w14:paraId="40C5F49F" w14:textId="77777777" w:rsidR="00E658C5" w:rsidRDefault="00E658C5" w:rsidP="00C72FBE">
      <w:pPr>
        <w:spacing w:after="0" w:line="360" w:lineRule="auto"/>
        <w:jc w:val="both"/>
        <w:rPr>
          <w:rFonts w:ascii="Arial" w:hAnsi="Arial" w:cs="Arial"/>
          <w:color w:val="000000"/>
          <w:sz w:val="22"/>
          <w:szCs w:val="22"/>
        </w:rPr>
      </w:pPr>
    </w:p>
    <w:p w14:paraId="7819AE12" w14:textId="77777777" w:rsidR="00E658C5" w:rsidRDefault="00E658C5" w:rsidP="00C72FBE">
      <w:pPr>
        <w:spacing w:after="0" w:line="360" w:lineRule="auto"/>
        <w:jc w:val="both"/>
        <w:rPr>
          <w:rFonts w:ascii="Arial" w:hAnsi="Arial" w:cs="Arial"/>
          <w:color w:val="000000"/>
          <w:sz w:val="22"/>
          <w:szCs w:val="22"/>
        </w:rPr>
      </w:pPr>
    </w:p>
    <w:p w14:paraId="572ADB4E" w14:textId="77777777" w:rsidR="00E658C5" w:rsidRDefault="00E658C5" w:rsidP="00C72FBE">
      <w:pPr>
        <w:spacing w:after="0" w:line="360" w:lineRule="auto"/>
        <w:jc w:val="both"/>
        <w:rPr>
          <w:rFonts w:ascii="Arial" w:hAnsi="Arial" w:cs="Arial"/>
          <w:color w:val="000000"/>
          <w:sz w:val="22"/>
          <w:szCs w:val="22"/>
        </w:rPr>
      </w:pPr>
    </w:p>
    <w:p w14:paraId="124CF3D3" w14:textId="77777777" w:rsidR="00E658C5" w:rsidRDefault="00E658C5" w:rsidP="00C72FBE">
      <w:pPr>
        <w:spacing w:after="0" w:line="360" w:lineRule="auto"/>
        <w:jc w:val="both"/>
        <w:rPr>
          <w:rFonts w:ascii="Arial" w:hAnsi="Arial" w:cs="Arial"/>
          <w:b/>
          <w:bCs/>
          <w:color w:val="000000"/>
          <w:sz w:val="22"/>
          <w:szCs w:val="22"/>
        </w:rPr>
      </w:pPr>
    </w:p>
    <w:p w14:paraId="50B95C5A" w14:textId="77777777" w:rsidR="00120979" w:rsidRDefault="00120979" w:rsidP="00EE6A83">
      <w:pPr>
        <w:spacing w:after="0" w:line="360" w:lineRule="auto"/>
        <w:jc w:val="both"/>
        <w:rPr>
          <w:rFonts w:ascii="Arial" w:hAnsi="Arial" w:cs="Arial"/>
          <w:b/>
          <w:bCs/>
          <w:color w:val="000000"/>
          <w:sz w:val="22"/>
          <w:szCs w:val="22"/>
        </w:rPr>
      </w:pPr>
    </w:p>
    <w:p w14:paraId="3D3F13AC" w14:textId="13E9BFB6" w:rsidR="00120979" w:rsidRPr="007110DC" w:rsidRDefault="00120979" w:rsidP="00EE6A83">
      <w:pPr>
        <w:spacing w:after="0" w:line="360" w:lineRule="auto"/>
        <w:jc w:val="both"/>
        <w:rPr>
          <w:rFonts w:ascii="Arial" w:hAnsi="Arial" w:cs="Arial"/>
          <w:b/>
          <w:bCs/>
          <w:color w:val="000000"/>
          <w:sz w:val="22"/>
          <w:szCs w:val="22"/>
        </w:rPr>
      </w:pPr>
    </w:p>
    <w:p w14:paraId="4C986A46" w14:textId="30560922" w:rsidR="00B72F35" w:rsidRPr="00652BEE" w:rsidRDefault="0031229C" w:rsidP="00B72F35">
      <w:pPr>
        <w:pStyle w:val="Prrafodelista"/>
        <w:numPr>
          <w:ilvl w:val="0"/>
          <w:numId w:val="2"/>
        </w:numPr>
        <w:spacing w:after="0" w:line="360" w:lineRule="auto"/>
        <w:jc w:val="both"/>
        <w:rPr>
          <w:rFonts w:ascii="Arial" w:hAnsi="Arial" w:cs="Arial"/>
          <w:b/>
          <w:bCs/>
          <w:color w:val="000000"/>
          <w:sz w:val="22"/>
          <w:szCs w:val="22"/>
        </w:rPr>
      </w:pPr>
      <w:r>
        <w:rPr>
          <w:rFonts w:ascii="Arial" w:hAnsi="Arial" w:cs="Arial"/>
          <w:b/>
          <w:bCs/>
          <w:color w:val="000000"/>
          <w:sz w:val="22"/>
          <w:szCs w:val="22"/>
        </w:rPr>
        <w:lastRenderedPageBreak/>
        <w:t xml:space="preserve">Marsella </w:t>
      </w:r>
      <w:r w:rsidR="00B72F35">
        <w:rPr>
          <w:rFonts w:ascii="Arial" w:hAnsi="Arial" w:cs="Arial"/>
          <w:b/>
          <w:bCs/>
          <w:color w:val="000000"/>
          <w:sz w:val="22"/>
          <w:szCs w:val="22"/>
        </w:rPr>
        <w:t xml:space="preserve"> </w:t>
      </w:r>
    </w:p>
    <w:p w14:paraId="0E31E3B0" w14:textId="369C0CFB" w:rsidR="00B72F35" w:rsidRPr="007110DC" w:rsidRDefault="00EE661C" w:rsidP="00B72F35">
      <w:pPr>
        <w:spacing w:after="0" w:line="360" w:lineRule="auto"/>
        <w:jc w:val="both"/>
        <w:rPr>
          <w:rFonts w:ascii="Arial" w:hAnsi="Arial" w:cs="Arial"/>
          <w:b/>
          <w:bCs/>
          <w:color w:val="000000"/>
          <w:sz w:val="22"/>
          <w:szCs w:val="22"/>
        </w:rPr>
      </w:pPr>
      <w:r>
        <w:rPr>
          <w:rFonts w:ascii="Arial" w:hAnsi="Arial" w:cs="Arial"/>
          <w:b/>
          <w:bCs/>
          <w:color w:val="000000"/>
          <w:sz w:val="22"/>
          <w:szCs w:val="22"/>
        </w:rPr>
        <w:t>2</w:t>
      </w:r>
      <w:r w:rsidR="00B72F35" w:rsidRPr="007110DC">
        <w:rPr>
          <w:rFonts w:ascii="Arial" w:hAnsi="Arial" w:cs="Arial"/>
          <w:b/>
          <w:bCs/>
          <w:color w:val="000000"/>
          <w:sz w:val="22"/>
          <w:szCs w:val="22"/>
        </w:rPr>
        <w:t>.1 I</w:t>
      </w:r>
      <w:r w:rsidR="002651CA" w:rsidRPr="002651CA">
        <w:rPr>
          <w:rFonts w:ascii="Arial" w:hAnsi="Arial" w:cs="Arial"/>
          <w:b/>
          <w:bCs/>
          <w:color w:val="000000"/>
          <w:sz w:val="22"/>
          <w:szCs w:val="22"/>
        </w:rPr>
        <w:t>nsti</w:t>
      </w:r>
      <w:r w:rsidR="00A667FF">
        <w:rPr>
          <w:rFonts w:ascii="Arial" w:hAnsi="Arial" w:cs="Arial"/>
          <w:b/>
          <w:bCs/>
          <w:color w:val="000000"/>
          <w:sz w:val="22"/>
          <w:szCs w:val="22"/>
        </w:rPr>
        <w:t xml:space="preserve">tuto Agrícola Marsella - Sede Simón Bolívar </w:t>
      </w:r>
    </w:p>
    <w:p w14:paraId="5E7E8E7B" w14:textId="2D328DAA" w:rsidR="00D44F07" w:rsidRDefault="00B72F35" w:rsidP="00952D2F">
      <w:pPr>
        <w:spacing w:line="360" w:lineRule="auto"/>
        <w:jc w:val="both"/>
        <w:rPr>
          <w:rFonts w:ascii="Arial" w:hAnsi="Arial" w:cs="Arial"/>
          <w:sz w:val="22"/>
          <w:szCs w:val="22"/>
        </w:rPr>
      </w:pPr>
      <w:r w:rsidRPr="007110DC">
        <w:rPr>
          <w:rFonts w:ascii="Arial" w:hAnsi="Arial" w:cs="Arial"/>
          <w:sz w:val="22"/>
          <w:szCs w:val="22"/>
        </w:rPr>
        <w:t>Se evidencio:</w:t>
      </w:r>
    </w:p>
    <w:p w14:paraId="11350B4E" w14:textId="77777777" w:rsidR="00D44F07" w:rsidRDefault="00D44F07" w:rsidP="00D44F07">
      <w:pPr>
        <w:pStyle w:val="Prrafodelista"/>
        <w:numPr>
          <w:ilvl w:val="0"/>
          <w:numId w:val="8"/>
        </w:numPr>
        <w:spacing w:line="360" w:lineRule="auto"/>
        <w:jc w:val="both"/>
        <w:rPr>
          <w:rFonts w:ascii="Arial" w:hAnsi="Arial" w:cs="Arial"/>
          <w:sz w:val="22"/>
          <w:szCs w:val="22"/>
        </w:rPr>
      </w:pPr>
      <w:r w:rsidRPr="006D0BE8">
        <w:rPr>
          <w:rFonts w:ascii="Arial" w:hAnsi="Arial" w:cs="Arial"/>
          <w:sz w:val="22"/>
          <w:szCs w:val="22"/>
        </w:rPr>
        <w:t>Durante la visita de seguimiento se evidenciaron deficiencias en los procesos de limpieza y desinfección.</w:t>
      </w:r>
    </w:p>
    <w:p w14:paraId="6114FE51" w14:textId="2E2E1A26" w:rsidR="00D44F07" w:rsidRDefault="00D44F07" w:rsidP="00D44F07">
      <w:pPr>
        <w:pStyle w:val="Prrafodelista"/>
        <w:numPr>
          <w:ilvl w:val="0"/>
          <w:numId w:val="8"/>
        </w:numPr>
        <w:spacing w:line="360" w:lineRule="auto"/>
        <w:jc w:val="both"/>
        <w:rPr>
          <w:rFonts w:ascii="Arial" w:hAnsi="Arial" w:cs="Arial"/>
          <w:sz w:val="22"/>
          <w:szCs w:val="22"/>
        </w:rPr>
      </w:pPr>
      <w:r w:rsidRPr="00D44F07">
        <w:rPr>
          <w:rFonts w:ascii="Arial" w:hAnsi="Arial" w:cs="Arial"/>
          <w:sz w:val="22"/>
          <w:szCs w:val="22"/>
        </w:rPr>
        <w:t xml:space="preserve"> Se evidenció presencia de plagas (cucarachas</w:t>
      </w:r>
      <w:r>
        <w:rPr>
          <w:rFonts w:ascii="Arial" w:hAnsi="Arial" w:cs="Arial"/>
          <w:sz w:val="22"/>
          <w:szCs w:val="22"/>
        </w:rPr>
        <w:t>)</w:t>
      </w:r>
    </w:p>
    <w:p w14:paraId="6249424A" w14:textId="7C676038" w:rsidR="00A83BEA" w:rsidRDefault="00A83BEA" w:rsidP="00D44F07">
      <w:pPr>
        <w:pStyle w:val="Prrafodelista"/>
        <w:numPr>
          <w:ilvl w:val="0"/>
          <w:numId w:val="8"/>
        </w:numPr>
        <w:spacing w:line="360" w:lineRule="auto"/>
        <w:jc w:val="both"/>
        <w:rPr>
          <w:rFonts w:ascii="Arial" w:hAnsi="Arial" w:cs="Arial"/>
          <w:sz w:val="22"/>
          <w:szCs w:val="22"/>
        </w:rPr>
      </w:pPr>
      <w:r>
        <w:rPr>
          <w:rFonts w:ascii="Arial" w:hAnsi="Arial" w:cs="Arial"/>
          <w:sz w:val="22"/>
          <w:szCs w:val="22"/>
        </w:rPr>
        <w:t xml:space="preserve"> Las puertas del área de </w:t>
      </w:r>
      <w:r w:rsidR="00E658C5">
        <w:rPr>
          <w:rFonts w:ascii="Arial" w:hAnsi="Arial" w:cs="Arial"/>
          <w:sz w:val="22"/>
          <w:szCs w:val="22"/>
        </w:rPr>
        <w:t>almacenamiento con oxido</w:t>
      </w:r>
    </w:p>
    <w:p w14:paraId="3D1188E2" w14:textId="171DA00F" w:rsidR="00E658C5" w:rsidRDefault="00E658C5" w:rsidP="00D44F07">
      <w:pPr>
        <w:pStyle w:val="Prrafodelista"/>
        <w:numPr>
          <w:ilvl w:val="0"/>
          <w:numId w:val="8"/>
        </w:numPr>
        <w:spacing w:line="360" w:lineRule="auto"/>
        <w:jc w:val="both"/>
        <w:rPr>
          <w:rFonts w:ascii="Arial" w:hAnsi="Arial" w:cs="Arial"/>
          <w:sz w:val="22"/>
          <w:szCs w:val="22"/>
        </w:rPr>
      </w:pPr>
      <w:r>
        <w:rPr>
          <w:rFonts w:ascii="Arial" w:hAnsi="Arial" w:cs="Arial"/>
          <w:sz w:val="22"/>
          <w:szCs w:val="22"/>
        </w:rPr>
        <w:t>La rejilla del área de preparación de alimentos en mal estado.</w:t>
      </w:r>
    </w:p>
    <w:p w14:paraId="482CFF75" w14:textId="06A90F7C" w:rsidR="00F303F0" w:rsidRPr="00EF02F8" w:rsidRDefault="00A83BEA" w:rsidP="00EF02F8">
      <w:pPr>
        <w:spacing w:line="360" w:lineRule="auto"/>
        <w:jc w:val="both"/>
        <w:rPr>
          <w:rFonts w:ascii="Arial" w:hAnsi="Arial" w:cs="Arial"/>
          <w:sz w:val="22"/>
          <w:szCs w:val="22"/>
        </w:rPr>
      </w:pPr>
      <w:r w:rsidRPr="00EF02F8">
        <w:rPr>
          <w:rFonts w:ascii="Arial" w:hAnsi="Arial" w:cs="Arial"/>
          <w:b/>
          <w:bCs/>
          <w:sz w:val="22"/>
          <w:szCs w:val="22"/>
        </w:rPr>
        <w:t>Nota</w:t>
      </w:r>
      <w:r w:rsidRPr="00EF02F8">
        <w:rPr>
          <w:rFonts w:ascii="Arial" w:hAnsi="Arial" w:cs="Arial"/>
          <w:sz w:val="22"/>
          <w:szCs w:val="22"/>
        </w:rPr>
        <w:t>: Durante las visitas de seguimiento, las manipuladoras de alimentos manifiestan que al cocinar el pollo</w:t>
      </w:r>
      <w:r w:rsidR="008A1068" w:rsidRPr="00EF02F8">
        <w:rPr>
          <w:rFonts w:ascii="Arial" w:hAnsi="Arial" w:cs="Arial"/>
          <w:sz w:val="22"/>
          <w:szCs w:val="22"/>
        </w:rPr>
        <w:t xml:space="preserve"> de la marca apetipollo</w:t>
      </w:r>
      <w:r w:rsidRPr="00EF02F8">
        <w:rPr>
          <w:rFonts w:ascii="Arial" w:hAnsi="Arial" w:cs="Arial"/>
          <w:sz w:val="22"/>
          <w:szCs w:val="22"/>
        </w:rPr>
        <w:t xml:space="preserve"> este queda con una textura chiclosa. Se sugiere evaluar el cambio de proveedor, ya que se ha observado que el producto podría estar siendo inyectado con soluciones para aumentar su peso, lo cual afecta su calidad y textura final.</w:t>
      </w:r>
    </w:p>
    <w:p w14:paraId="0F96211F" w14:textId="77777777" w:rsidR="00E658C5" w:rsidRPr="00A27661" w:rsidRDefault="00E658C5" w:rsidP="00F303F0">
      <w:pPr>
        <w:pStyle w:val="Prrafodelista"/>
        <w:spacing w:line="360" w:lineRule="auto"/>
        <w:jc w:val="both"/>
        <w:rPr>
          <w:rFonts w:ascii="Arial" w:hAnsi="Arial" w:cs="Arial"/>
          <w:sz w:val="22"/>
          <w:szCs w:val="22"/>
        </w:rPr>
      </w:pPr>
    </w:p>
    <w:p w14:paraId="00E3EA84" w14:textId="484138E3" w:rsidR="00495357" w:rsidRPr="00652BEE" w:rsidRDefault="00D3143F" w:rsidP="00495357">
      <w:pPr>
        <w:pStyle w:val="Prrafodelista"/>
        <w:numPr>
          <w:ilvl w:val="0"/>
          <w:numId w:val="2"/>
        </w:numPr>
        <w:spacing w:after="0" w:line="360" w:lineRule="auto"/>
        <w:jc w:val="both"/>
        <w:rPr>
          <w:rFonts w:ascii="Arial" w:hAnsi="Arial" w:cs="Arial"/>
          <w:b/>
          <w:bCs/>
          <w:color w:val="000000"/>
          <w:sz w:val="22"/>
          <w:szCs w:val="22"/>
        </w:rPr>
      </w:pPr>
      <w:r>
        <w:rPr>
          <w:rFonts w:ascii="Arial" w:hAnsi="Arial" w:cs="Arial"/>
          <w:b/>
          <w:bCs/>
          <w:color w:val="000000"/>
          <w:sz w:val="22"/>
          <w:szCs w:val="22"/>
        </w:rPr>
        <w:t xml:space="preserve">Apia </w:t>
      </w:r>
    </w:p>
    <w:p w14:paraId="091FD3A0" w14:textId="384FFB66" w:rsidR="00D3143F" w:rsidRPr="00A27661" w:rsidRDefault="00EE661C" w:rsidP="00A27661">
      <w:pPr>
        <w:spacing w:after="0" w:line="360" w:lineRule="auto"/>
        <w:jc w:val="both"/>
        <w:rPr>
          <w:rFonts w:ascii="Arial" w:hAnsi="Arial" w:cs="Arial"/>
          <w:b/>
          <w:bCs/>
          <w:color w:val="000000"/>
          <w:sz w:val="22"/>
          <w:szCs w:val="22"/>
        </w:rPr>
      </w:pPr>
      <w:r>
        <w:rPr>
          <w:rFonts w:ascii="Arial" w:hAnsi="Arial" w:cs="Arial"/>
          <w:b/>
          <w:bCs/>
          <w:color w:val="000000"/>
          <w:sz w:val="22"/>
          <w:szCs w:val="22"/>
        </w:rPr>
        <w:t>3</w:t>
      </w:r>
      <w:r w:rsidR="00495357" w:rsidRPr="007110DC">
        <w:rPr>
          <w:rFonts w:ascii="Arial" w:hAnsi="Arial" w:cs="Arial"/>
          <w:b/>
          <w:bCs/>
          <w:color w:val="000000"/>
          <w:sz w:val="22"/>
          <w:szCs w:val="22"/>
        </w:rPr>
        <w:t xml:space="preserve">.1 Institución Educativa </w:t>
      </w:r>
      <w:r w:rsidR="00036F16">
        <w:rPr>
          <w:rFonts w:ascii="Arial" w:hAnsi="Arial" w:cs="Arial"/>
          <w:b/>
          <w:bCs/>
          <w:color w:val="000000"/>
          <w:sz w:val="22"/>
          <w:szCs w:val="22"/>
        </w:rPr>
        <w:t xml:space="preserve">La </w:t>
      </w:r>
      <w:r w:rsidR="00D3143F">
        <w:rPr>
          <w:rFonts w:ascii="Arial" w:hAnsi="Arial" w:cs="Arial"/>
          <w:b/>
          <w:bCs/>
          <w:color w:val="000000"/>
          <w:sz w:val="22"/>
          <w:szCs w:val="22"/>
        </w:rPr>
        <w:t>Floresta- Sede la Sombra</w:t>
      </w:r>
    </w:p>
    <w:p w14:paraId="0BED6DC9" w14:textId="77777777" w:rsidR="00987811" w:rsidRDefault="00987811" w:rsidP="00987811">
      <w:pPr>
        <w:spacing w:line="360" w:lineRule="auto"/>
        <w:jc w:val="both"/>
        <w:rPr>
          <w:rFonts w:ascii="Arial" w:hAnsi="Arial" w:cs="Arial"/>
          <w:sz w:val="22"/>
          <w:szCs w:val="22"/>
        </w:rPr>
      </w:pPr>
      <w:r w:rsidRPr="007110DC">
        <w:rPr>
          <w:rFonts w:ascii="Arial" w:hAnsi="Arial" w:cs="Arial"/>
          <w:sz w:val="22"/>
          <w:szCs w:val="22"/>
        </w:rPr>
        <w:t>Se evidencio:</w:t>
      </w:r>
    </w:p>
    <w:p w14:paraId="2EECBC9A" w14:textId="16BEB50B" w:rsidR="00EF02F8" w:rsidRPr="00EF02F8" w:rsidRDefault="00EF02F8" w:rsidP="00EF02F8">
      <w:pPr>
        <w:pStyle w:val="Prrafodelista"/>
        <w:numPr>
          <w:ilvl w:val="0"/>
          <w:numId w:val="14"/>
        </w:numPr>
        <w:spacing w:line="360" w:lineRule="auto"/>
        <w:jc w:val="both"/>
        <w:rPr>
          <w:rFonts w:ascii="Arial" w:hAnsi="Arial" w:cs="Arial"/>
          <w:sz w:val="22"/>
          <w:szCs w:val="22"/>
        </w:rPr>
      </w:pPr>
      <w:r w:rsidRPr="00EF02F8">
        <w:rPr>
          <w:rFonts w:ascii="Arial" w:hAnsi="Arial" w:cs="Arial"/>
          <w:sz w:val="22"/>
          <w:szCs w:val="22"/>
        </w:rPr>
        <w:t>Durante tres semanas consecutivas se evidencia la entrega de RI únicamente de granadilla, sin variedad.</w:t>
      </w:r>
    </w:p>
    <w:p w14:paraId="48939FC0" w14:textId="295BE048" w:rsidR="00036F16" w:rsidRPr="00036F16" w:rsidRDefault="00036F16" w:rsidP="00036F16">
      <w:pPr>
        <w:spacing w:line="360" w:lineRule="auto"/>
        <w:jc w:val="both"/>
        <w:rPr>
          <w:rFonts w:ascii="Arial" w:hAnsi="Arial" w:cs="Arial"/>
          <w:b/>
          <w:bCs/>
          <w:sz w:val="22"/>
          <w:szCs w:val="22"/>
        </w:rPr>
      </w:pPr>
      <w:bookmarkStart w:id="2" w:name="_Hlk226979862"/>
      <w:r>
        <w:rPr>
          <w:rFonts w:ascii="Arial" w:hAnsi="Arial" w:cs="Arial"/>
          <w:b/>
          <w:bCs/>
          <w:sz w:val="22"/>
          <w:szCs w:val="22"/>
        </w:rPr>
        <w:t>3</w:t>
      </w:r>
      <w:r w:rsidRPr="00036F16">
        <w:rPr>
          <w:rFonts w:ascii="Arial" w:hAnsi="Arial" w:cs="Arial"/>
          <w:b/>
          <w:bCs/>
          <w:sz w:val="22"/>
          <w:szCs w:val="22"/>
        </w:rPr>
        <w:t>.</w:t>
      </w:r>
      <w:r>
        <w:rPr>
          <w:rFonts w:ascii="Arial" w:hAnsi="Arial" w:cs="Arial"/>
          <w:b/>
          <w:bCs/>
          <w:sz w:val="22"/>
          <w:szCs w:val="22"/>
        </w:rPr>
        <w:t>2</w:t>
      </w:r>
      <w:r w:rsidRPr="00036F16">
        <w:rPr>
          <w:rFonts w:ascii="Arial" w:hAnsi="Arial" w:cs="Arial"/>
          <w:b/>
          <w:bCs/>
          <w:sz w:val="22"/>
          <w:szCs w:val="22"/>
        </w:rPr>
        <w:t xml:space="preserve"> Institución Educativa </w:t>
      </w:r>
      <w:r w:rsidR="00D3143F">
        <w:rPr>
          <w:rFonts w:ascii="Arial" w:hAnsi="Arial" w:cs="Arial"/>
          <w:b/>
          <w:bCs/>
          <w:sz w:val="22"/>
          <w:szCs w:val="22"/>
        </w:rPr>
        <w:t xml:space="preserve">Sangrada Familia- sede mata de caña </w:t>
      </w:r>
    </w:p>
    <w:bookmarkEnd w:id="2"/>
    <w:p w14:paraId="5DA121E7" w14:textId="77777777" w:rsidR="00A27661" w:rsidRPr="00952D2F" w:rsidRDefault="00A27661" w:rsidP="00A27661">
      <w:pPr>
        <w:spacing w:line="360" w:lineRule="auto"/>
        <w:jc w:val="both"/>
        <w:rPr>
          <w:rFonts w:ascii="Arial" w:hAnsi="Arial" w:cs="Arial"/>
          <w:sz w:val="22"/>
          <w:szCs w:val="22"/>
        </w:rPr>
      </w:pPr>
      <w:r w:rsidRPr="007110DC">
        <w:rPr>
          <w:rFonts w:ascii="Arial" w:hAnsi="Arial" w:cs="Arial"/>
          <w:sz w:val="22"/>
          <w:szCs w:val="22"/>
        </w:rPr>
        <w:t>Se evidencio:</w:t>
      </w:r>
    </w:p>
    <w:p w14:paraId="099E76B5" w14:textId="4D809DCC" w:rsidR="00A27661" w:rsidRDefault="00103CC9" w:rsidP="00A27661">
      <w:pPr>
        <w:pStyle w:val="Prrafodelista"/>
        <w:numPr>
          <w:ilvl w:val="0"/>
          <w:numId w:val="8"/>
        </w:numPr>
        <w:spacing w:line="360" w:lineRule="auto"/>
        <w:jc w:val="both"/>
        <w:rPr>
          <w:rFonts w:ascii="Arial" w:hAnsi="Arial" w:cs="Arial"/>
          <w:sz w:val="22"/>
          <w:szCs w:val="22"/>
        </w:rPr>
      </w:pPr>
      <w:r w:rsidRPr="00103CC9">
        <w:rPr>
          <w:rFonts w:ascii="Arial" w:hAnsi="Arial" w:cs="Arial"/>
          <w:sz w:val="22"/>
          <w:szCs w:val="22"/>
        </w:rPr>
        <w:t>El día 07 de mayo, la docente manifiesta que no se presentó el servicio de PAE, ya que la manipuladora de alimentos tenía una cita médica; aunque se solicitó que enviaran reemplazo, este nunca se hizo presente.</w:t>
      </w:r>
    </w:p>
    <w:p w14:paraId="3CAFAA33" w14:textId="02000F8C" w:rsidR="00F303F0" w:rsidRPr="00036F16" w:rsidRDefault="00F303F0" w:rsidP="00F303F0">
      <w:pPr>
        <w:spacing w:line="360" w:lineRule="auto"/>
        <w:jc w:val="both"/>
        <w:rPr>
          <w:rFonts w:ascii="Arial" w:hAnsi="Arial" w:cs="Arial"/>
          <w:b/>
          <w:bCs/>
          <w:sz w:val="22"/>
          <w:szCs w:val="22"/>
        </w:rPr>
      </w:pPr>
      <w:r>
        <w:rPr>
          <w:rFonts w:ascii="Arial" w:hAnsi="Arial" w:cs="Arial"/>
          <w:b/>
          <w:bCs/>
          <w:sz w:val="22"/>
          <w:szCs w:val="22"/>
        </w:rPr>
        <w:t>3</w:t>
      </w:r>
      <w:r w:rsidRPr="00036F16">
        <w:rPr>
          <w:rFonts w:ascii="Arial" w:hAnsi="Arial" w:cs="Arial"/>
          <w:b/>
          <w:bCs/>
          <w:sz w:val="22"/>
          <w:szCs w:val="22"/>
        </w:rPr>
        <w:t>.</w:t>
      </w:r>
      <w:r>
        <w:rPr>
          <w:rFonts w:ascii="Arial" w:hAnsi="Arial" w:cs="Arial"/>
          <w:b/>
          <w:bCs/>
          <w:sz w:val="22"/>
          <w:szCs w:val="22"/>
        </w:rPr>
        <w:t>3</w:t>
      </w:r>
      <w:r w:rsidRPr="00036F16">
        <w:rPr>
          <w:rFonts w:ascii="Arial" w:hAnsi="Arial" w:cs="Arial"/>
          <w:b/>
          <w:bCs/>
          <w:sz w:val="22"/>
          <w:szCs w:val="22"/>
        </w:rPr>
        <w:t xml:space="preserve"> Institución Educativa </w:t>
      </w:r>
      <w:r w:rsidR="00D3143F">
        <w:rPr>
          <w:rFonts w:ascii="Arial" w:hAnsi="Arial" w:cs="Arial"/>
          <w:b/>
          <w:bCs/>
          <w:sz w:val="22"/>
          <w:szCs w:val="22"/>
        </w:rPr>
        <w:t xml:space="preserve">Jordania </w:t>
      </w:r>
    </w:p>
    <w:p w14:paraId="2D63108F" w14:textId="77777777" w:rsidR="00FE799C" w:rsidRDefault="00FE799C" w:rsidP="00F303F0">
      <w:pPr>
        <w:spacing w:line="360" w:lineRule="auto"/>
        <w:jc w:val="both"/>
        <w:rPr>
          <w:rFonts w:ascii="Arial" w:hAnsi="Arial" w:cs="Arial"/>
          <w:sz w:val="22"/>
          <w:szCs w:val="22"/>
        </w:rPr>
      </w:pPr>
    </w:p>
    <w:p w14:paraId="018848AE" w14:textId="5467CE52" w:rsidR="00F303F0" w:rsidRPr="00952D2F" w:rsidRDefault="00F303F0" w:rsidP="00F303F0">
      <w:pPr>
        <w:spacing w:line="360" w:lineRule="auto"/>
        <w:jc w:val="both"/>
        <w:rPr>
          <w:rFonts w:ascii="Arial" w:hAnsi="Arial" w:cs="Arial"/>
          <w:sz w:val="22"/>
          <w:szCs w:val="22"/>
        </w:rPr>
      </w:pPr>
      <w:r w:rsidRPr="007110DC">
        <w:rPr>
          <w:rFonts w:ascii="Arial" w:hAnsi="Arial" w:cs="Arial"/>
          <w:sz w:val="22"/>
          <w:szCs w:val="22"/>
        </w:rPr>
        <w:lastRenderedPageBreak/>
        <w:t>Se evidencio:</w:t>
      </w:r>
    </w:p>
    <w:p w14:paraId="1EBEDCEB" w14:textId="2A0A4EB7" w:rsidR="00A27661" w:rsidRDefault="006E041C" w:rsidP="00901368">
      <w:pPr>
        <w:pStyle w:val="Prrafodelista"/>
        <w:numPr>
          <w:ilvl w:val="0"/>
          <w:numId w:val="8"/>
        </w:numPr>
        <w:spacing w:line="360" w:lineRule="auto"/>
        <w:jc w:val="both"/>
        <w:rPr>
          <w:rFonts w:ascii="Arial" w:hAnsi="Arial" w:cs="Arial"/>
          <w:sz w:val="22"/>
          <w:szCs w:val="22"/>
        </w:rPr>
      </w:pPr>
      <w:r w:rsidRPr="006E041C">
        <w:rPr>
          <w:rFonts w:ascii="Arial" w:hAnsi="Arial" w:cs="Arial"/>
          <w:sz w:val="22"/>
          <w:szCs w:val="22"/>
        </w:rPr>
        <w:t>Se</w:t>
      </w:r>
      <w:r w:rsidR="00103CC9">
        <w:rPr>
          <w:rFonts w:ascii="Arial" w:hAnsi="Arial" w:cs="Arial"/>
          <w:sz w:val="22"/>
          <w:szCs w:val="22"/>
        </w:rPr>
        <w:t xml:space="preserve"> </w:t>
      </w:r>
      <w:r w:rsidR="00103CC9" w:rsidRPr="00103CC9">
        <w:rPr>
          <w:rFonts w:ascii="Arial" w:hAnsi="Arial" w:cs="Arial"/>
          <w:sz w:val="22"/>
          <w:szCs w:val="22"/>
        </w:rPr>
        <w:t>requiere mantenimiento a la estufa, al parecer existe una fuga de gas en el regulador del gas propano.</w:t>
      </w:r>
    </w:p>
    <w:p w14:paraId="1CD2D629" w14:textId="77777777" w:rsidR="00901368" w:rsidRPr="00901368" w:rsidRDefault="00901368" w:rsidP="00901368">
      <w:pPr>
        <w:pStyle w:val="Prrafodelista"/>
        <w:spacing w:line="360" w:lineRule="auto"/>
        <w:jc w:val="both"/>
        <w:rPr>
          <w:rFonts w:ascii="Arial" w:hAnsi="Arial" w:cs="Arial"/>
          <w:sz w:val="22"/>
          <w:szCs w:val="22"/>
        </w:rPr>
      </w:pPr>
    </w:p>
    <w:p w14:paraId="1B6B8A3E" w14:textId="084283C2" w:rsidR="00F22A22" w:rsidRPr="00652BEE" w:rsidRDefault="00E70E4C" w:rsidP="00F22A22">
      <w:pPr>
        <w:pStyle w:val="Prrafodelista"/>
        <w:numPr>
          <w:ilvl w:val="0"/>
          <w:numId w:val="2"/>
        </w:numPr>
        <w:spacing w:after="0" w:line="360" w:lineRule="auto"/>
        <w:jc w:val="both"/>
        <w:rPr>
          <w:rFonts w:ascii="Arial" w:hAnsi="Arial" w:cs="Arial"/>
          <w:b/>
          <w:bCs/>
          <w:color w:val="000000"/>
          <w:sz w:val="22"/>
          <w:szCs w:val="22"/>
        </w:rPr>
      </w:pPr>
      <w:bookmarkStart w:id="3" w:name="_Hlk225242331"/>
      <w:r>
        <w:rPr>
          <w:rFonts w:ascii="Arial" w:hAnsi="Arial" w:cs="Arial"/>
          <w:b/>
          <w:bCs/>
          <w:color w:val="000000"/>
          <w:sz w:val="22"/>
          <w:szCs w:val="22"/>
        </w:rPr>
        <w:t>Mistrató</w:t>
      </w:r>
    </w:p>
    <w:p w14:paraId="1751BA36" w14:textId="016A63D9" w:rsidR="00F22A22" w:rsidRPr="0011448E" w:rsidRDefault="00EE661C" w:rsidP="0011448E">
      <w:pPr>
        <w:spacing w:after="0" w:line="360" w:lineRule="auto"/>
        <w:jc w:val="both"/>
        <w:rPr>
          <w:rFonts w:ascii="Arial" w:hAnsi="Arial" w:cs="Arial"/>
          <w:b/>
          <w:bCs/>
          <w:color w:val="000000"/>
          <w:sz w:val="22"/>
          <w:szCs w:val="22"/>
        </w:rPr>
      </w:pPr>
      <w:bookmarkStart w:id="4" w:name="_Hlk230178128"/>
      <w:r>
        <w:rPr>
          <w:rFonts w:ascii="Arial" w:hAnsi="Arial" w:cs="Arial"/>
          <w:b/>
          <w:bCs/>
          <w:color w:val="000000"/>
          <w:sz w:val="22"/>
          <w:szCs w:val="22"/>
        </w:rPr>
        <w:t>4</w:t>
      </w:r>
      <w:r w:rsidR="00F22A22" w:rsidRPr="007110DC">
        <w:rPr>
          <w:rFonts w:ascii="Arial" w:hAnsi="Arial" w:cs="Arial"/>
          <w:b/>
          <w:bCs/>
          <w:color w:val="000000"/>
          <w:sz w:val="22"/>
          <w:szCs w:val="22"/>
        </w:rPr>
        <w:t xml:space="preserve">.1 Institución Educativa </w:t>
      </w:r>
      <w:bookmarkEnd w:id="3"/>
      <w:r w:rsidR="00A27661">
        <w:rPr>
          <w:rFonts w:ascii="Arial" w:hAnsi="Arial" w:cs="Arial"/>
          <w:b/>
          <w:bCs/>
          <w:color w:val="000000"/>
          <w:sz w:val="22"/>
          <w:szCs w:val="22"/>
        </w:rPr>
        <w:t>La</w:t>
      </w:r>
      <w:r w:rsidR="00E70E4C">
        <w:rPr>
          <w:rFonts w:ascii="Arial" w:hAnsi="Arial" w:cs="Arial"/>
          <w:b/>
          <w:bCs/>
          <w:color w:val="000000"/>
          <w:sz w:val="22"/>
          <w:szCs w:val="22"/>
        </w:rPr>
        <w:t xml:space="preserve"> Maria </w:t>
      </w:r>
      <w:r w:rsidR="00A27661">
        <w:rPr>
          <w:rFonts w:ascii="Arial" w:hAnsi="Arial" w:cs="Arial"/>
          <w:b/>
          <w:bCs/>
          <w:color w:val="000000"/>
          <w:sz w:val="22"/>
          <w:szCs w:val="22"/>
        </w:rPr>
        <w:t>- sede Ma</w:t>
      </w:r>
      <w:r w:rsidR="00E70E4C">
        <w:rPr>
          <w:rFonts w:ascii="Arial" w:hAnsi="Arial" w:cs="Arial"/>
          <w:b/>
          <w:bCs/>
          <w:color w:val="000000"/>
          <w:sz w:val="22"/>
          <w:szCs w:val="22"/>
        </w:rPr>
        <w:t>mpay</w:t>
      </w:r>
    </w:p>
    <w:bookmarkEnd w:id="4"/>
    <w:p w14:paraId="558AF913" w14:textId="7D35209C" w:rsidR="00F22A22" w:rsidRPr="00A27661" w:rsidRDefault="00F22A22" w:rsidP="00A27661">
      <w:pPr>
        <w:spacing w:line="360" w:lineRule="auto"/>
        <w:jc w:val="both"/>
        <w:rPr>
          <w:rFonts w:ascii="Arial" w:hAnsi="Arial" w:cs="Arial"/>
          <w:sz w:val="22"/>
          <w:szCs w:val="22"/>
        </w:rPr>
      </w:pPr>
      <w:r w:rsidRPr="007110DC">
        <w:rPr>
          <w:rFonts w:ascii="Arial" w:hAnsi="Arial" w:cs="Arial"/>
          <w:sz w:val="22"/>
          <w:szCs w:val="22"/>
        </w:rPr>
        <w:t>Se evidencio:</w:t>
      </w:r>
    </w:p>
    <w:p w14:paraId="52525555" w14:textId="7323A612" w:rsidR="00F303F0" w:rsidRDefault="00E70E4C" w:rsidP="002651CA">
      <w:pPr>
        <w:pStyle w:val="Prrafodelista"/>
        <w:numPr>
          <w:ilvl w:val="0"/>
          <w:numId w:val="8"/>
        </w:numPr>
        <w:spacing w:line="360" w:lineRule="auto"/>
        <w:jc w:val="both"/>
        <w:rPr>
          <w:rFonts w:ascii="Arial" w:hAnsi="Arial" w:cs="Arial"/>
          <w:sz w:val="22"/>
          <w:szCs w:val="22"/>
        </w:rPr>
      </w:pPr>
      <w:bookmarkStart w:id="5" w:name="_Hlk225507591"/>
      <w:r>
        <w:rPr>
          <w:rFonts w:ascii="Arial" w:hAnsi="Arial" w:cs="Arial"/>
          <w:sz w:val="22"/>
          <w:szCs w:val="22"/>
        </w:rPr>
        <w:t>Se</w:t>
      </w:r>
      <w:r w:rsidR="00103CC9" w:rsidRPr="00103CC9">
        <w:rPr>
          <w:rFonts w:ascii="Arial" w:hAnsi="Arial" w:cs="Arial"/>
          <w:sz w:val="22"/>
          <w:szCs w:val="22"/>
        </w:rPr>
        <w:t xml:space="preserve"> requiere el envío de un técnico para la revisión de la nevera, debido a que la parte inferior no está enfriando. El enlace manifiesta que esta situación ya había sido socializada con el coordinador de bodega, pero no se ha realizado dicha revisión. De igual forma, no se realiza cumplimiento de minuta, ya que no llegaron los productos para la crema verde.</w:t>
      </w:r>
    </w:p>
    <w:p w14:paraId="7F943D72" w14:textId="6E6251A1" w:rsidR="00E70E4C" w:rsidRDefault="00103CC9" w:rsidP="002651CA">
      <w:pPr>
        <w:pStyle w:val="Prrafodelista"/>
        <w:numPr>
          <w:ilvl w:val="0"/>
          <w:numId w:val="8"/>
        </w:numPr>
        <w:spacing w:line="360" w:lineRule="auto"/>
        <w:jc w:val="both"/>
        <w:rPr>
          <w:rFonts w:ascii="Arial" w:hAnsi="Arial" w:cs="Arial"/>
          <w:sz w:val="22"/>
          <w:szCs w:val="22"/>
        </w:rPr>
      </w:pPr>
      <w:r w:rsidRPr="00103CC9">
        <w:rPr>
          <w:rFonts w:ascii="Arial" w:hAnsi="Arial" w:cs="Arial"/>
          <w:sz w:val="22"/>
          <w:szCs w:val="22"/>
        </w:rPr>
        <w:t>El menú de la ensalada hawaiana incluye maíz; sin embargo, este nunca llega para la preparación de dicha ensalada.</w:t>
      </w:r>
    </w:p>
    <w:p w14:paraId="588D8745" w14:textId="77777777" w:rsidR="00FE799C" w:rsidRPr="00FE799C" w:rsidRDefault="00FE799C" w:rsidP="00FE799C">
      <w:pPr>
        <w:spacing w:line="360" w:lineRule="auto"/>
        <w:jc w:val="both"/>
        <w:rPr>
          <w:rFonts w:ascii="Arial" w:hAnsi="Arial" w:cs="Arial"/>
          <w:sz w:val="22"/>
          <w:szCs w:val="22"/>
        </w:rPr>
      </w:pPr>
    </w:p>
    <w:p w14:paraId="28B66DFD" w14:textId="79350E2C" w:rsidR="00FE799C" w:rsidRPr="0011448E" w:rsidRDefault="00FE799C" w:rsidP="00FE799C">
      <w:pPr>
        <w:spacing w:after="0" w:line="360" w:lineRule="auto"/>
        <w:jc w:val="both"/>
        <w:rPr>
          <w:rFonts w:ascii="Arial" w:hAnsi="Arial" w:cs="Arial"/>
          <w:b/>
          <w:bCs/>
          <w:color w:val="000000"/>
          <w:sz w:val="22"/>
          <w:szCs w:val="22"/>
        </w:rPr>
      </w:pPr>
      <w:r>
        <w:rPr>
          <w:rFonts w:ascii="Arial" w:hAnsi="Arial" w:cs="Arial"/>
          <w:b/>
          <w:bCs/>
          <w:color w:val="000000"/>
          <w:sz w:val="22"/>
          <w:szCs w:val="22"/>
        </w:rPr>
        <w:t>4</w:t>
      </w:r>
      <w:r w:rsidRPr="007110DC">
        <w:rPr>
          <w:rFonts w:ascii="Arial" w:hAnsi="Arial" w:cs="Arial"/>
          <w:b/>
          <w:bCs/>
          <w:color w:val="000000"/>
          <w:sz w:val="22"/>
          <w:szCs w:val="22"/>
        </w:rPr>
        <w:t>.</w:t>
      </w:r>
      <w:r>
        <w:rPr>
          <w:rFonts w:ascii="Arial" w:hAnsi="Arial" w:cs="Arial"/>
          <w:b/>
          <w:bCs/>
          <w:color w:val="000000"/>
          <w:sz w:val="22"/>
          <w:szCs w:val="22"/>
        </w:rPr>
        <w:t xml:space="preserve">2 </w:t>
      </w:r>
      <w:r w:rsidRPr="007110DC">
        <w:rPr>
          <w:rFonts w:ascii="Arial" w:hAnsi="Arial" w:cs="Arial"/>
          <w:b/>
          <w:bCs/>
          <w:color w:val="000000"/>
          <w:sz w:val="22"/>
          <w:szCs w:val="22"/>
        </w:rPr>
        <w:t xml:space="preserve">Institución Educativa </w:t>
      </w:r>
      <w:r>
        <w:rPr>
          <w:rFonts w:ascii="Arial" w:hAnsi="Arial" w:cs="Arial"/>
          <w:b/>
          <w:bCs/>
          <w:color w:val="000000"/>
          <w:sz w:val="22"/>
          <w:szCs w:val="22"/>
        </w:rPr>
        <w:t xml:space="preserve">La Maria – Sede Playa bonita </w:t>
      </w:r>
    </w:p>
    <w:p w14:paraId="1F13AA1E" w14:textId="77777777" w:rsidR="00FE799C" w:rsidRPr="00FE799C" w:rsidRDefault="00FE799C" w:rsidP="00FE799C">
      <w:pPr>
        <w:spacing w:line="360" w:lineRule="auto"/>
        <w:jc w:val="both"/>
        <w:rPr>
          <w:rFonts w:ascii="Arial" w:hAnsi="Arial" w:cs="Arial"/>
          <w:sz w:val="22"/>
          <w:szCs w:val="22"/>
        </w:rPr>
      </w:pPr>
      <w:bookmarkStart w:id="6" w:name="_Hlk230179339"/>
      <w:bookmarkStart w:id="7" w:name="_Hlk230178639"/>
      <w:r w:rsidRPr="00FE799C">
        <w:rPr>
          <w:rFonts w:ascii="Arial" w:hAnsi="Arial" w:cs="Arial"/>
          <w:sz w:val="22"/>
          <w:szCs w:val="22"/>
        </w:rPr>
        <w:t>Se evidencio:</w:t>
      </w:r>
    </w:p>
    <w:p w14:paraId="5AFD2B58" w14:textId="17028F0D" w:rsidR="00901368" w:rsidRDefault="00FE799C" w:rsidP="00FE799C">
      <w:pPr>
        <w:pStyle w:val="Prrafodelista"/>
        <w:numPr>
          <w:ilvl w:val="0"/>
          <w:numId w:val="13"/>
        </w:numPr>
        <w:spacing w:line="360" w:lineRule="auto"/>
        <w:jc w:val="both"/>
        <w:rPr>
          <w:rFonts w:ascii="Arial" w:hAnsi="Arial" w:cs="Arial"/>
          <w:sz w:val="22"/>
          <w:szCs w:val="22"/>
        </w:rPr>
      </w:pPr>
      <w:r>
        <w:rPr>
          <w:rFonts w:ascii="Arial" w:hAnsi="Arial" w:cs="Arial"/>
          <w:sz w:val="22"/>
          <w:szCs w:val="22"/>
        </w:rPr>
        <w:t xml:space="preserve">Se </w:t>
      </w:r>
      <w:r w:rsidR="00103CC9" w:rsidRPr="00103CC9">
        <w:rPr>
          <w:rFonts w:ascii="Arial" w:hAnsi="Arial" w:cs="Arial"/>
          <w:sz w:val="22"/>
          <w:szCs w:val="22"/>
        </w:rPr>
        <w:t>evidencian deficiencias en la limpieza y desinfección de la nevera. Se solicita a la manipuladora realizar las correcciones; sin embargo, hasta el momento no se ha subsanado el hallazgo (cauchos de la nevera).</w:t>
      </w:r>
    </w:p>
    <w:bookmarkEnd w:id="6"/>
    <w:p w14:paraId="72782FCF" w14:textId="388B0E27" w:rsidR="00FE799C" w:rsidRPr="00FE799C" w:rsidRDefault="00FE799C" w:rsidP="00FE799C">
      <w:pPr>
        <w:pStyle w:val="Prrafodelista"/>
        <w:numPr>
          <w:ilvl w:val="0"/>
          <w:numId w:val="13"/>
        </w:numPr>
        <w:spacing w:line="360" w:lineRule="auto"/>
        <w:jc w:val="both"/>
        <w:rPr>
          <w:rFonts w:ascii="Arial" w:hAnsi="Arial" w:cs="Arial"/>
          <w:sz w:val="22"/>
          <w:szCs w:val="22"/>
        </w:rPr>
      </w:pPr>
      <w:r>
        <w:rPr>
          <w:rFonts w:ascii="Arial" w:hAnsi="Arial" w:cs="Arial"/>
          <w:sz w:val="22"/>
          <w:szCs w:val="22"/>
        </w:rPr>
        <w:t>Se evidencia</w:t>
      </w:r>
      <w:r w:rsidR="00103CC9" w:rsidRPr="00103CC9">
        <w:rPr>
          <w:rFonts w:ascii="Arial" w:hAnsi="Arial" w:cs="Arial"/>
          <w:sz w:val="22"/>
          <w:szCs w:val="22"/>
        </w:rPr>
        <w:t xml:space="preserve"> que no llegaron los productos para la crema verde del menú tampoco llegaron productos de intercambio para preparar la sopa correspondiente a dicho menú</w:t>
      </w:r>
      <w:r w:rsidR="00103CC9">
        <w:rPr>
          <w:rFonts w:ascii="Arial" w:hAnsi="Arial" w:cs="Arial"/>
          <w:sz w:val="22"/>
          <w:szCs w:val="22"/>
        </w:rPr>
        <w:t xml:space="preserve"> VI</w:t>
      </w:r>
      <w:r w:rsidR="00103CC9" w:rsidRPr="00103CC9">
        <w:rPr>
          <w:rFonts w:ascii="Arial" w:hAnsi="Arial" w:cs="Arial"/>
          <w:sz w:val="22"/>
          <w:szCs w:val="22"/>
        </w:rPr>
        <w:t>.</w:t>
      </w:r>
    </w:p>
    <w:bookmarkEnd w:id="7"/>
    <w:p w14:paraId="21E71C8C" w14:textId="77777777" w:rsidR="00FE799C" w:rsidRDefault="00FE799C" w:rsidP="00FE799C">
      <w:pPr>
        <w:spacing w:line="360" w:lineRule="auto"/>
        <w:jc w:val="both"/>
        <w:rPr>
          <w:rFonts w:ascii="Arial" w:hAnsi="Arial" w:cs="Arial"/>
          <w:b/>
          <w:bCs/>
          <w:sz w:val="22"/>
          <w:szCs w:val="22"/>
        </w:rPr>
      </w:pPr>
    </w:p>
    <w:p w14:paraId="5C32DD00" w14:textId="77777777" w:rsidR="00AC445A" w:rsidRDefault="00AC445A" w:rsidP="00FE799C">
      <w:pPr>
        <w:spacing w:line="360" w:lineRule="auto"/>
        <w:jc w:val="both"/>
        <w:rPr>
          <w:rFonts w:ascii="Arial" w:hAnsi="Arial" w:cs="Arial"/>
          <w:b/>
          <w:bCs/>
          <w:sz w:val="22"/>
          <w:szCs w:val="22"/>
        </w:rPr>
      </w:pPr>
    </w:p>
    <w:p w14:paraId="2E651E67" w14:textId="77777777" w:rsidR="00AC445A" w:rsidRPr="00FE799C" w:rsidRDefault="00AC445A" w:rsidP="00FE799C">
      <w:pPr>
        <w:spacing w:line="360" w:lineRule="auto"/>
        <w:jc w:val="both"/>
        <w:rPr>
          <w:rFonts w:ascii="Arial" w:hAnsi="Arial" w:cs="Arial"/>
          <w:b/>
          <w:bCs/>
          <w:sz w:val="22"/>
          <w:szCs w:val="22"/>
        </w:rPr>
      </w:pPr>
    </w:p>
    <w:p w14:paraId="344AD4E9" w14:textId="2BFC3B11" w:rsidR="00FE799C" w:rsidRDefault="00FE799C" w:rsidP="00FE799C">
      <w:pPr>
        <w:spacing w:line="360" w:lineRule="auto"/>
        <w:jc w:val="both"/>
        <w:rPr>
          <w:rFonts w:ascii="Arial" w:hAnsi="Arial" w:cs="Arial"/>
          <w:b/>
          <w:bCs/>
          <w:sz w:val="22"/>
          <w:szCs w:val="22"/>
        </w:rPr>
      </w:pPr>
      <w:bookmarkStart w:id="8" w:name="_Hlk230178753"/>
      <w:r w:rsidRPr="00FE799C">
        <w:rPr>
          <w:rFonts w:ascii="Arial" w:hAnsi="Arial" w:cs="Arial"/>
          <w:b/>
          <w:bCs/>
          <w:sz w:val="22"/>
          <w:szCs w:val="22"/>
        </w:rPr>
        <w:lastRenderedPageBreak/>
        <w:t>4.</w:t>
      </w:r>
      <w:r w:rsidR="008A1068">
        <w:rPr>
          <w:rFonts w:ascii="Arial" w:hAnsi="Arial" w:cs="Arial"/>
          <w:b/>
          <w:bCs/>
          <w:sz w:val="22"/>
          <w:szCs w:val="22"/>
        </w:rPr>
        <w:t>3</w:t>
      </w:r>
      <w:r w:rsidRPr="00FE799C">
        <w:rPr>
          <w:rFonts w:ascii="Arial" w:hAnsi="Arial" w:cs="Arial"/>
          <w:b/>
          <w:bCs/>
          <w:sz w:val="22"/>
          <w:szCs w:val="22"/>
        </w:rPr>
        <w:t xml:space="preserve"> Institución Educativa</w:t>
      </w:r>
      <w:r>
        <w:rPr>
          <w:rFonts w:ascii="Arial" w:hAnsi="Arial" w:cs="Arial"/>
          <w:b/>
          <w:bCs/>
          <w:sz w:val="22"/>
          <w:szCs w:val="22"/>
        </w:rPr>
        <w:t xml:space="preserve"> Rio Mistrató </w:t>
      </w:r>
      <w:r w:rsidRPr="00FE799C">
        <w:rPr>
          <w:rFonts w:ascii="Arial" w:hAnsi="Arial" w:cs="Arial"/>
          <w:b/>
          <w:bCs/>
          <w:sz w:val="22"/>
          <w:szCs w:val="22"/>
        </w:rPr>
        <w:t xml:space="preserve">– Sede </w:t>
      </w:r>
      <w:r>
        <w:rPr>
          <w:rFonts w:ascii="Arial" w:hAnsi="Arial" w:cs="Arial"/>
          <w:b/>
          <w:bCs/>
          <w:sz w:val="22"/>
          <w:szCs w:val="22"/>
        </w:rPr>
        <w:t>Geguadas</w:t>
      </w:r>
    </w:p>
    <w:p w14:paraId="181290AA" w14:textId="77777777" w:rsidR="00FE799C" w:rsidRPr="00FE799C" w:rsidRDefault="00FE799C" w:rsidP="00FE799C">
      <w:pPr>
        <w:spacing w:line="360" w:lineRule="auto"/>
        <w:jc w:val="both"/>
        <w:rPr>
          <w:rFonts w:ascii="Arial" w:hAnsi="Arial" w:cs="Arial"/>
          <w:sz w:val="22"/>
          <w:szCs w:val="22"/>
        </w:rPr>
      </w:pPr>
      <w:r>
        <w:rPr>
          <w:rFonts w:ascii="Arial" w:hAnsi="Arial" w:cs="Arial"/>
          <w:b/>
          <w:bCs/>
          <w:sz w:val="22"/>
          <w:szCs w:val="22"/>
        </w:rPr>
        <w:t xml:space="preserve"> </w:t>
      </w:r>
      <w:r w:rsidRPr="00FE799C">
        <w:rPr>
          <w:rFonts w:ascii="Arial" w:hAnsi="Arial" w:cs="Arial"/>
          <w:sz w:val="22"/>
          <w:szCs w:val="22"/>
        </w:rPr>
        <w:t>Se evidencio:</w:t>
      </w:r>
    </w:p>
    <w:p w14:paraId="2E377074" w14:textId="1BCA0293" w:rsidR="00FE799C" w:rsidRDefault="00FE799C" w:rsidP="00FE799C">
      <w:pPr>
        <w:pStyle w:val="Prrafodelista"/>
        <w:numPr>
          <w:ilvl w:val="0"/>
          <w:numId w:val="13"/>
        </w:numPr>
        <w:spacing w:line="360" w:lineRule="auto"/>
        <w:jc w:val="both"/>
        <w:rPr>
          <w:rFonts w:ascii="Arial" w:hAnsi="Arial" w:cs="Arial"/>
          <w:sz w:val="22"/>
          <w:szCs w:val="22"/>
        </w:rPr>
      </w:pPr>
      <w:r>
        <w:rPr>
          <w:rFonts w:ascii="Arial" w:hAnsi="Arial" w:cs="Arial"/>
          <w:sz w:val="22"/>
          <w:szCs w:val="22"/>
        </w:rPr>
        <w:t xml:space="preserve">La </w:t>
      </w:r>
      <w:r w:rsidR="00103CC9" w:rsidRPr="00103CC9">
        <w:rPr>
          <w:rFonts w:ascii="Arial" w:hAnsi="Arial" w:cs="Arial"/>
          <w:sz w:val="22"/>
          <w:szCs w:val="22"/>
        </w:rPr>
        <w:t>sede no cuenta con licuadora para preparar el jugo para el total de estudiantes priorizados.</w:t>
      </w:r>
    </w:p>
    <w:bookmarkEnd w:id="8"/>
    <w:p w14:paraId="6FC5A849" w14:textId="77777777" w:rsidR="00FE799C" w:rsidRPr="00FE799C" w:rsidRDefault="00FE799C" w:rsidP="00FE799C">
      <w:pPr>
        <w:spacing w:line="360" w:lineRule="auto"/>
        <w:jc w:val="both"/>
        <w:rPr>
          <w:rFonts w:ascii="Arial" w:hAnsi="Arial" w:cs="Arial"/>
          <w:sz w:val="22"/>
          <w:szCs w:val="22"/>
        </w:rPr>
      </w:pPr>
    </w:p>
    <w:p w14:paraId="3FF043B2" w14:textId="3E129E06" w:rsidR="008A1068" w:rsidRDefault="008A1068" w:rsidP="008A1068">
      <w:pPr>
        <w:spacing w:line="360" w:lineRule="auto"/>
        <w:jc w:val="both"/>
        <w:rPr>
          <w:rFonts w:ascii="Arial" w:hAnsi="Arial" w:cs="Arial"/>
          <w:b/>
          <w:bCs/>
          <w:sz w:val="22"/>
          <w:szCs w:val="22"/>
        </w:rPr>
      </w:pPr>
      <w:r w:rsidRPr="00FE799C">
        <w:rPr>
          <w:rFonts w:ascii="Arial" w:hAnsi="Arial" w:cs="Arial"/>
          <w:b/>
          <w:bCs/>
          <w:sz w:val="22"/>
          <w:szCs w:val="22"/>
        </w:rPr>
        <w:t>4.</w:t>
      </w:r>
      <w:r>
        <w:rPr>
          <w:rFonts w:ascii="Arial" w:hAnsi="Arial" w:cs="Arial"/>
          <w:b/>
          <w:bCs/>
          <w:sz w:val="22"/>
          <w:szCs w:val="22"/>
        </w:rPr>
        <w:t>4</w:t>
      </w:r>
      <w:r w:rsidRPr="00FE799C">
        <w:rPr>
          <w:rFonts w:ascii="Arial" w:hAnsi="Arial" w:cs="Arial"/>
          <w:b/>
          <w:bCs/>
          <w:sz w:val="22"/>
          <w:szCs w:val="22"/>
        </w:rPr>
        <w:t xml:space="preserve"> Institución Educativa</w:t>
      </w:r>
      <w:r>
        <w:rPr>
          <w:rFonts w:ascii="Arial" w:hAnsi="Arial" w:cs="Arial"/>
          <w:b/>
          <w:bCs/>
          <w:sz w:val="22"/>
          <w:szCs w:val="22"/>
        </w:rPr>
        <w:t xml:space="preserve"> Mistrató –</w:t>
      </w:r>
      <w:r w:rsidRPr="00FE799C">
        <w:rPr>
          <w:rFonts w:ascii="Arial" w:hAnsi="Arial" w:cs="Arial"/>
          <w:b/>
          <w:bCs/>
          <w:sz w:val="22"/>
          <w:szCs w:val="22"/>
        </w:rPr>
        <w:t xml:space="preserve"> Sede </w:t>
      </w:r>
      <w:r>
        <w:rPr>
          <w:rFonts w:ascii="Arial" w:hAnsi="Arial" w:cs="Arial"/>
          <w:b/>
          <w:bCs/>
          <w:sz w:val="22"/>
          <w:szCs w:val="22"/>
        </w:rPr>
        <w:t xml:space="preserve">El Porvenir </w:t>
      </w:r>
    </w:p>
    <w:p w14:paraId="7F61E4EB" w14:textId="77777777" w:rsidR="008A1068" w:rsidRPr="00FE799C" w:rsidRDefault="008A1068" w:rsidP="008A1068">
      <w:pPr>
        <w:spacing w:line="360" w:lineRule="auto"/>
        <w:jc w:val="both"/>
        <w:rPr>
          <w:rFonts w:ascii="Arial" w:hAnsi="Arial" w:cs="Arial"/>
          <w:sz w:val="22"/>
          <w:szCs w:val="22"/>
        </w:rPr>
      </w:pPr>
      <w:r>
        <w:rPr>
          <w:rFonts w:ascii="Arial" w:hAnsi="Arial" w:cs="Arial"/>
          <w:b/>
          <w:bCs/>
          <w:sz w:val="22"/>
          <w:szCs w:val="22"/>
        </w:rPr>
        <w:t xml:space="preserve"> </w:t>
      </w:r>
      <w:r w:rsidRPr="00FE799C">
        <w:rPr>
          <w:rFonts w:ascii="Arial" w:hAnsi="Arial" w:cs="Arial"/>
          <w:sz w:val="22"/>
          <w:szCs w:val="22"/>
        </w:rPr>
        <w:t>Se evidencio:</w:t>
      </w:r>
    </w:p>
    <w:p w14:paraId="699802BB" w14:textId="03548E33" w:rsidR="008A1068" w:rsidRDefault="00444C27" w:rsidP="008A1068">
      <w:pPr>
        <w:pStyle w:val="Prrafodelista"/>
        <w:numPr>
          <w:ilvl w:val="0"/>
          <w:numId w:val="13"/>
        </w:numPr>
        <w:spacing w:line="360" w:lineRule="auto"/>
        <w:jc w:val="both"/>
        <w:rPr>
          <w:rFonts w:ascii="Arial" w:hAnsi="Arial" w:cs="Arial"/>
          <w:sz w:val="22"/>
          <w:szCs w:val="22"/>
        </w:rPr>
      </w:pPr>
      <w:r w:rsidRPr="008A1068">
        <w:rPr>
          <w:rFonts w:ascii="Arial" w:hAnsi="Arial" w:cs="Arial"/>
          <w:sz w:val="22"/>
          <w:szCs w:val="22"/>
        </w:rPr>
        <w:t xml:space="preserve">El </w:t>
      </w:r>
      <w:r w:rsidRPr="00103CC9">
        <w:rPr>
          <w:rFonts w:ascii="Arial" w:hAnsi="Arial" w:cs="Arial"/>
          <w:sz w:val="22"/>
          <w:szCs w:val="22"/>
        </w:rPr>
        <w:t>día</w:t>
      </w:r>
      <w:r w:rsidR="00103CC9" w:rsidRPr="00103CC9">
        <w:rPr>
          <w:rFonts w:ascii="Arial" w:hAnsi="Arial" w:cs="Arial"/>
          <w:sz w:val="22"/>
          <w:szCs w:val="22"/>
        </w:rPr>
        <w:t xml:space="preserve"> 15</w:t>
      </w:r>
      <w:r>
        <w:rPr>
          <w:rFonts w:ascii="Arial" w:hAnsi="Arial" w:cs="Arial"/>
          <w:sz w:val="22"/>
          <w:szCs w:val="22"/>
        </w:rPr>
        <w:t xml:space="preserve"> de abril,</w:t>
      </w:r>
      <w:r w:rsidR="00103CC9" w:rsidRPr="00103CC9">
        <w:rPr>
          <w:rFonts w:ascii="Arial" w:hAnsi="Arial" w:cs="Arial"/>
          <w:sz w:val="22"/>
          <w:szCs w:val="22"/>
        </w:rPr>
        <w:t xml:space="preserve"> durante la visita, se evidencian falencias en la limpieza y desinfección, así como en el almacenamiento de los productos. La manipuladora manifiesta que las horas pagadas son insuficientes para la realización del aseo y el cumplimiento de sus demás funciones.</w:t>
      </w:r>
    </w:p>
    <w:p w14:paraId="5B6E8361" w14:textId="35EEDE1C" w:rsidR="00791CD0" w:rsidRPr="00444C27" w:rsidRDefault="00791CD0" w:rsidP="00444C27">
      <w:pPr>
        <w:pStyle w:val="Prrafodelista"/>
        <w:numPr>
          <w:ilvl w:val="0"/>
          <w:numId w:val="13"/>
        </w:numPr>
        <w:spacing w:line="360" w:lineRule="auto"/>
        <w:jc w:val="both"/>
        <w:rPr>
          <w:rFonts w:ascii="Arial" w:hAnsi="Arial" w:cs="Arial"/>
          <w:sz w:val="22"/>
          <w:szCs w:val="22"/>
        </w:rPr>
      </w:pPr>
      <w:r>
        <w:rPr>
          <w:rFonts w:ascii="Arial" w:hAnsi="Arial" w:cs="Arial"/>
          <w:sz w:val="22"/>
          <w:szCs w:val="22"/>
        </w:rPr>
        <w:t>El día</w:t>
      </w:r>
      <w:r w:rsidR="00444C27" w:rsidRPr="00444C27">
        <w:rPr>
          <w:rFonts w:ascii="Arial" w:hAnsi="Arial" w:cs="Arial"/>
          <w:sz w:val="22"/>
          <w:szCs w:val="22"/>
        </w:rPr>
        <w:t xml:space="preserve"> 30 de abril se evidencia que la nevera nuevamente se encuentra dañada y no enfría</w:t>
      </w:r>
      <w:r w:rsidR="00444C27">
        <w:rPr>
          <w:rFonts w:ascii="Arial" w:hAnsi="Arial" w:cs="Arial"/>
          <w:sz w:val="22"/>
          <w:szCs w:val="22"/>
        </w:rPr>
        <w:t>,</w:t>
      </w:r>
      <w:r w:rsidR="00444C27" w:rsidRPr="00444C27">
        <w:rPr>
          <w:rFonts w:ascii="Arial" w:hAnsi="Arial" w:cs="Arial"/>
          <w:sz w:val="22"/>
          <w:szCs w:val="22"/>
        </w:rPr>
        <w:t xml:space="preserve"> se le informa al coordinador del operador.</w:t>
      </w:r>
      <w:r>
        <w:rPr>
          <w:rFonts w:ascii="Arial" w:hAnsi="Arial" w:cs="Arial"/>
          <w:sz w:val="22"/>
          <w:szCs w:val="22"/>
        </w:rPr>
        <w:t xml:space="preserve"> </w:t>
      </w:r>
    </w:p>
    <w:p w14:paraId="6FDBAD19" w14:textId="04DD59B9" w:rsidR="00791CD0" w:rsidRPr="00791CD0" w:rsidRDefault="00791CD0" w:rsidP="00791CD0">
      <w:pPr>
        <w:pStyle w:val="Prrafodelista"/>
        <w:numPr>
          <w:ilvl w:val="0"/>
          <w:numId w:val="13"/>
        </w:numPr>
        <w:spacing w:line="360" w:lineRule="auto"/>
        <w:jc w:val="both"/>
        <w:rPr>
          <w:rFonts w:ascii="Arial" w:hAnsi="Arial" w:cs="Arial"/>
          <w:sz w:val="22"/>
          <w:szCs w:val="22"/>
        </w:rPr>
      </w:pPr>
      <w:r w:rsidRPr="00791CD0">
        <w:rPr>
          <w:rFonts w:ascii="Arial" w:hAnsi="Arial" w:cs="Arial"/>
          <w:sz w:val="22"/>
          <w:szCs w:val="22"/>
        </w:rPr>
        <w:t xml:space="preserve"> </w:t>
      </w:r>
      <w:r w:rsidR="00444C27">
        <w:rPr>
          <w:rFonts w:ascii="Arial" w:hAnsi="Arial" w:cs="Arial"/>
          <w:sz w:val="22"/>
          <w:szCs w:val="22"/>
        </w:rPr>
        <w:t>S</w:t>
      </w:r>
      <w:r w:rsidRPr="00791CD0">
        <w:rPr>
          <w:rFonts w:ascii="Arial" w:hAnsi="Arial" w:cs="Arial"/>
          <w:sz w:val="22"/>
          <w:szCs w:val="22"/>
        </w:rPr>
        <w:t>e</w:t>
      </w:r>
      <w:r w:rsidR="00444C27" w:rsidRPr="00444C27">
        <w:rPr>
          <w:rFonts w:ascii="Arial" w:hAnsi="Arial" w:cs="Arial"/>
          <w:sz w:val="22"/>
          <w:szCs w:val="22"/>
        </w:rPr>
        <w:t xml:space="preserve"> evidencia que, en la preparación del menú, no se está preparando el menú indicado por el programa, sino arroz con pollo. Se le sugiere a la manipuladora que no es debido cambiar el menú, y ella explica que lo hacen por la celebración del Día del Niño, por indicaciones de las docentes. Se le explica que el menú no se puede modificar y que este tipo de celebraciones deben realizarse mediante otra clase de gestión y no con el PAE.</w:t>
      </w:r>
    </w:p>
    <w:p w14:paraId="74E66F10" w14:textId="7004BBA2" w:rsidR="008A1068" w:rsidRDefault="00791CD0" w:rsidP="00791CD0">
      <w:pPr>
        <w:spacing w:line="360" w:lineRule="auto"/>
        <w:ind w:left="360"/>
        <w:jc w:val="both"/>
        <w:rPr>
          <w:rFonts w:ascii="Arial" w:hAnsi="Arial" w:cs="Arial"/>
          <w:sz w:val="22"/>
          <w:szCs w:val="22"/>
        </w:rPr>
      </w:pPr>
      <w:r w:rsidRPr="00791CD0">
        <w:rPr>
          <w:rFonts w:ascii="Arial" w:hAnsi="Arial" w:cs="Arial"/>
          <w:b/>
          <w:bCs/>
          <w:sz w:val="22"/>
          <w:szCs w:val="22"/>
        </w:rPr>
        <w:t>Nota</w:t>
      </w:r>
      <w:r w:rsidR="00444C27">
        <w:rPr>
          <w:rFonts w:ascii="Arial" w:hAnsi="Arial" w:cs="Arial"/>
          <w:b/>
          <w:bCs/>
          <w:sz w:val="22"/>
          <w:szCs w:val="22"/>
        </w:rPr>
        <w:t xml:space="preserve">: </w:t>
      </w:r>
      <w:r w:rsidRPr="00791CD0">
        <w:rPr>
          <w:rFonts w:ascii="Arial" w:hAnsi="Arial" w:cs="Arial"/>
          <w:b/>
          <w:bCs/>
          <w:sz w:val="22"/>
          <w:szCs w:val="22"/>
        </w:rPr>
        <w:t>socializar con la Institución Educativa</w:t>
      </w:r>
      <w:r w:rsidR="00444C27">
        <w:rPr>
          <w:rFonts w:ascii="Arial" w:hAnsi="Arial" w:cs="Arial"/>
          <w:sz w:val="22"/>
          <w:szCs w:val="22"/>
        </w:rPr>
        <w:t xml:space="preserve"> Durante</w:t>
      </w:r>
      <w:r w:rsidR="008A1068" w:rsidRPr="00791CD0">
        <w:rPr>
          <w:rFonts w:ascii="Arial" w:hAnsi="Arial" w:cs="Arial"/>
          <w:sz w:val="22"/>
          <w:szCs w:val="22"/>
        </w:rPr>
        <w:t xml:space="preserve"> la visita a la sede Pinar del Rio de los productos preparación e instalaciones, donde se encuentra con el techo dañado y al llover se filtra el agua, preocupa la situación porque el lugar es en pleno comedor de los niños y que en cualquier momento se pueda desprender, ya que el cielo Razo </w:t>
      </w:r>
      <w:r w:rsidRPr="00791CD0">
        <w:rPr>
          <w:rFonts w:ascii="Arial" w:hAnsi="Arial" w:cs="Arial"/>
          <w:sz w:val="22"/>
          <w:szCs w:val="22"/>
        </w:rPr>
        <w:t>está</w:t>
      </w:r>
      <w:r w:rsidR="008A1068" w:rsidRPr="00791CD0">
        <w:rPr>
          <w:rFonts w:ascii="Arial" w:hAnsi="Arial" w:cs="Arial"/>
          <w:sz w:val="22"/>
          <w:szCs w:val="22"/>
        </w:rPr>
        <w:t xml:space="preserve"> bastante descolgado.</w:t>
      </w:r>
    </w:p>
    <w:p w14:paraId="64D875C5" w14:textId="77777777" w:rsidR="00AC445A" w:rsidRDefault="00AC445A" w:rsidP="00791CD0">
      <w:pPr>
        <w:spacing w:line="360" w:lineRule="auto"/>
        <w:ind w:left="360"/>
        <w:jc w:val="both"/>
        <w:rPr>
          <w:rFonts w:ascii="Arial" w:hAnsi="Arial" w:cs="Arial"/>
          <w:sz w:val="22"/>
          <w:szCs w:val="22"/>
        </w:rPr>
      </w:pPr>
    </w:p>
    <w:p w14:paraId="0DE01B0B" w14:textId="77777777" w:rsidR="00AC445A" w:rsidRPr="00791CD0" w:rsidRDefault="00AC445A" w:rsidP="00791CD0">
      <w:pPr>
        <w:spacing w:line="360" w:lineRule="auto"/>
        <w:ind w:left="360"/>
        <w:jc w:val="both"/>
        <w:rPr>
          <w:rFonts w:ascii="Arial" w:hAnsi="Arial" w:cs="Arial"/>
          <w:sz w:val="22"/>
          <w:szCs w:val="22"/>
        </w:rPr>
      </w:pPr>
    </w:p>
    <w:p w14:paraId="640F9A20" w14:textId="77777777" w:rsidR="008A1068" w:rsidRDefault="008A1068" w:rsidP="00FE799C">
      <w:pPr>
        <w:spacing w:line="360" w:lineRule="auto"/>
        <w:jc w:val="both"/>
        <w:rPr>
          <w:rFonts w:ascii="Arial" w:hAnsi="Arial" w:cs="Arial"/>
          <w:b/>
          <w:bCs/>
          <w:sz w:val="22"/>
          <w:szCs w:val="22"/>
        </w:rPr>
      </w:pPr>
      <w:r w:rsidRPr="008A1068">
        <w:rPr>
          <w:rFonts w:ascii="Arial" w:hAnsi="Arial" w:cs="Arial"/>
          <w:b/>
          <w:bCs/>
          <w:sz w:val="22"/>
          <w:szCs w:val="22"/>
        </w:rPr>
        <w:lastRenderedPageBreak/>
        <w:t>4.</w:t>
      </w:r>
      <w:r>
        <w:rPr>
          <w:rFonts w:ascii="Arial" w:hAnsi="Arial" w:cs="Arial"/>
          <w:b/>
          <w:bCs/>
          <w:sz w:val="22"/>
          <w:szCs w:val="22"/>
        </w:rPr>
        <w:t>5</w:t>
      </w:r>
      <w:r w:rsidRPr="008A1068">
        <w:rPr>
          <w:rFonts w:ascii="Arial" w:hAnsi="Arial" w:cs="Arial"/>
          <w:b/>
          <w:bCs/>
          <w:sz w:val="22"/>
          <w:szCs w:val="22"/>
        </w:rPr>
        <w:t xml:space="preserve"> Institución Educativa Mistrató – Sede </w:t>
      </w:r>
      <w:r>
        <w:rPr>
          <w:rFonts w:ascii="Arial" w:hAnsi="Arial" w:cs="Arial"/>
          <w:b/>
          <w:bCs/>
          <w:sz w:val="22"/>
          <w:szCs w:val="22"/>
        </w:rPr>
        <w:t>Nuestra Señora de Fátima</w:t>
      </w:r>
    </w:p>
    <w:p w14:paraId="06EA0AA2" w14:textId="77777777" w:rsidR="008A1068" w:rsidRPr="00FE799C" w:rsidRDefault="008A1068" w:rsidP="008A1068">
      <w:pPr>
        <w:spacing w:line="360" w:lineRule="auto"/>
        <w:jc w:val="both"/>
        <w:rPr>
          <w:rFonts w:ascii="Arial" w:hAnsi="Arial" w:cs="Arial"/>
          <w:sz w:val="22"/>
          <w:szCs w:val="22"/>
        </w:rPr>
      </w:pPr>
      <w:bookmarkStart w:id="9" w:name="_Hlk230179815"/>
      <w:r>
        <w:rPr>
          <w:rFonts w:ascii="Arial" w:hAnsi="Arial" w:cs="Arial"/>
          <w:b/>
          <w:bCs/>
          <w:sz w:val="22"/>
          <w:szCs w:val="22"/>
        </w:rPr>
        <w:t xml:space="preserve"> </w:t>
      </w:r>
      <w:r w:rsidRPr="00FE799C">
        <w:rPr>
          <w:rFonts w:ascii="Arial" w:hAnsi="Arial" w:cs="Arial"/>
          <w:sz w:val="22"/>
          <w:szCs w:val="22"/>
        </w:rPr>
        <w:t>Se evidencio:</w:t>
      </w:r>
    </w:p>
    <w:p w14:paraId="5BA69848" w14:textId="58BC2299" w:rsidR="008A1068" w:rsidRDefault="00791CD0" w:rsidP="008A1068">
      <w:pPr>
        <w:pStyle w:val="Prrafodelista"/>
        <w:numPr>
          <w:ilvl w:val="0"/>
          <w:numId w:val="13"/>
        </w:numPr>
        <w:spacing w:line="360" w:lineRule="auto"/>
        <w:jc w:val="both"/>
        <w:rPr>
          <w:rFonts w:ascii="Arial" w:hAnsi="Arial" w:cs="Arial"/>
          <w:sz w:val="22"/>
          <w:szCs w:val="22"/>
        </w:rPr>
      </w:pPr>
      <w:r>
        <w:rPr>
          <w:rFonts w:ascii="Arial" w:hAnsi="Arial" w:cs="Arial"/>
          <w:sz w:val="22"/>
          <w:szCs w:val="22"/>
        </w:rPr>
        <w:t>L</w:t>
      </w:r>
      <w:r w:rsidRPr="00791CD0">
        <w:rPr>
          <w:rFonts w:ascii="Arial" w:hAnsi="Arial" w:cs="Arial"/>
          <w:sz w:val="22"/>
          <w:szCs w:val="22"/>
        </w:rPr>
        <w:t>as</w:t>
      </w:r>
      <w:bookmarkEnd w:id="9"/>
      <w:r w:rsidR="00444C27" w:rsidRPr="00444C27">
        <w:t xml:space="preserve"> </w:t>
      </w:r>
      <w:r w:rsidR="00444C27" w:rsidRPr="00444C27">
        <w:rPr>
          <w:rFonts w:ascii="Arial" w:hAnsi="Arial" w:cs="Arial"/>
          <w:sz w:val="22"/>
          <w:szCs w:val="22"/>
        </w:rPr>
        <w:t>manipuladoras manifiestan que se dañó la olla a presión (cabucho) en la que se iba a preparar el menú del día, dentro de las preparaciones se encontraba la mazamorra. Esta situación preocupa a las manipuladoras, ya que se hace dispendiosa la preparación de alimentos como fríjoles y otros</w:t>
      </w:r>
      <w:r w:rsidRPr="00791CD0">
        <w:rPr>
          <w:rFonts w:ascii="Arial" w:hAnsi="Arial" w:cs="Arial"/>
          <w:sz w:val="22"/>
          <w:szCs w:val="22"/>
        </w:rPr>
        <w:t>.</w:t>
      </w:r>
    </w:p>
    <w:p w14:paraId="0973510E" w14:textId="5639D6AB" w:rsidR="00FE799C" w:rsidRPr="00FE799C" w:rsidRDefault="00791CD0" w:rsidP="00FE799C">
      <w:pPr>
        <w:spacing w:line="360" w:lineRule="auto"/>
        <w:jc w:val="both"/>
        <w:rPr>
          <w:rFonts w:ascii="Arial" w:hAnsi="Arial" w:cs="Arial"/>
          <w:b/>
          <w:bCs/>
          <w:sz w:val="22"/>
          <w:szCs w:val="22"/>
        </w:rPr>
      </w:pPr>
      <w:bookmarkStart w:id="10" w:name="_Hlk230180034"/>
      <w:r w:rsidRPr="00791CD0">
        <w:rPr>
          <w:rFonts w:ascii="Arial" w:hAnsi="Arial" w:cs="Arial"/>
          <w:b/>
          <w:bCs/>
          <w:sz w:val="22"/>
          <w:szCs w:val="22"/>
        </w:rPr>
        <w:t>4.</w:t>
      </w:r>
      <w:r w:rsidR="0063783A">
        <w:rPr>
          <w:rFonts w:ascii="Arial" w:hAnsi="Arial" w:cs="Arial"/>
          <w:b/>
          <w:bCs/>
          <w:sz w:val="22"/>
          <w:szCs w:val="22"/>
        </w:rPr>
        <w:t>6</w:t>
      </w:r>
      <w:r w:rsidRPr="00791CD0">
        <w:rPr>
          <w:rFonts w:ascii="Arial" w:hAnsi="Arial" w:cs="Arial"/>
          <w:b/>
          <w:bCs/>
          <w:sz w:val="22"/>
          <w:szCs w:val="22"/>
        </w:rPr>
        <w:t xml:space="preserve"> Institución Educativa </w:t>
      </w:r>
      <w:r>
        <w:rPr>
          <w:rFonts w:ascii="Arial" w:hAnsi="Arial" w:cs="Arial"/>
          <w:b/>
          <w:bCs/>
          <w:sz w:val="22"/>
          <w:szCs w:val="22"/>
        </w:rPr>
        <w:t xml:space="preserve">La Inmaculada </w:t>
      </w:r>
      <w:r w:rsidRPr="00791CD0">
        <w:rPr>
          <w:rFonts w:ascii="Arial" w:hAnsi="Arial" w:cs="Arial"/>
          <w:b/>
          <w:bCs/>
          <w:sz w:val="22"/>
          <w:szCs w:val="22"/>
        </w:rPr>
        <w:t>– Sede</w:t>
      </w:r>
      <w:r>
        <w:rPr>
          <w:rFonts w:ascii="Arial" w:hAnsi="Arial" w:cs="Arial"/>
          <w:b/>
          <w:bCs/>
          <w:sz w:val="22"/>
          <w:szCs w:val="22"/>
        </w:rPr>
        <w:t xml:space="preserve"> Principal </w:t>
      </w:r>
    </w:p>
    <w:bookmarkEnd w:id="10"/>
    <w:p w14:paraId="4A6DF420" w14:textId="77777777" w:rsidR="00791CD0" w:rsidRDefault="00791CD0" w:rsidP="00791CD0">
      <w:pPr>
        <w:spacing w:line="360" w:lineRule="auto"/>
        <w:jc w:val="both"/>
        <w:rPr>
          <w:rFonts w:ascii="Arial" w:hAnsi="Arial" w:cs="Arial"/>
          <w:sz w:val="22"/>
          <w:szCs w:val="22"/>
        </w:rPr>
      </w:pPr>
      <w:r w:rsidRPr="00FE799C">
        <w:rPr>
          <w:rFonts w:ascii="Arial" w:hAnsi="Arial" w:cs="Arial"/>
          <w:sz w:val="22"/>
          <w:szCs w:val="22"/>
        </w:rPr>
        <w:t>Se evidencio:</w:t>
      </w:r>
    </w:p>
    <w:p w14:paraId="7BF9F4C5" w14:textId="0B2A019F" w:rsidR="00791CD0" w:rsidRPr="00791CD0" w:rsidRDefault="00444C27" w:rsidP="00791CD0">
      <w:pPr>
        <w:pStyle w:val="Prrafodelista"/>
        <w:numPr>
          <w:ilvl w:val="0"/>
          <w:numId w:val="13"/>
        </w:numPr>
        <w:spacing w:line="360" w:lineRule="auto"/>
        <w:jc w:val="both"/>
        <w:rPr>
          <w:rFonts w:ascii="Arial" w:hAnsi="Arial" w:cs="Arial"/>
          <w:sz w:val="22"/>
          <w:szCs w:val="22"/>
        </w:rPr>
      </w:pPr>
      <w:r>
        <w:rPr>
          <w:rFonts w:ascii="Arial" w:hAnsi="Arial" w:cs="Arial"/>
          <w:sz w:val="22"/>
          <w:szCs w:val="22"/>
        </w:rPr>
        <w:t xml:space="preserve">Se </w:t>
      </w:r>
      <w:r w:rsidRPr="00444C27">
        <w:rPr>
          <w:rFonts w:ascii="Arial" w:hAnsi="Arial" w:cs="Arial"/>
          <w:sz w:val="22"/>
          <w:szCs w:val="22"/>
        </w:rPr>
        <w:t>evidencian verduras en mal estado, como zanahorias, guayabas, pepinos muy maduros, mangos y cebollas dañadas, causando presencia de mosquitos (mal almacenamiento).</w:t>
      </w:r>
    </w:p>
    <w:p w14:paraId="0856BD09" w14:textId="00916CDC" w:rsidR="00791CD0" w:rsidRDefault="00791CD0" w:rsidP="00791CD0">
      <w:pPr>
        <w:pStyle w:val="Prrafodelista"/>
        <w:numPr>
          <w:ilvl w:val="0"/>
          <w:numId w:val="13"/>
        </w:numPr>
        <w:spacing w:line="360" w:lineRule="auto"/>
        <w:jc w:val="both"/>
        <w:rPr>
          <w:rFonts w:ascii="Arial" w:hAnsi="Arial" w:cs="Arial"/>
          <w:sz w:val="22"/>
          <w:szCs w:val="22"/>
        </w:rPr>
      </w:pPr>
      <w:r>
        <w:rPr>
          <w:rFonts w:ascii="Arial" w:hAnsi="Arial" w:cs="Arial"/>
          <w:sz w:val="22"/>
          <w:szCs w:val="22"/>
        </w:rPr>
        <w:t>En</w:t>
      </w:r>
      <w:r w:rsidRPr="00791CD0">
        <w:rPr>
          <w:rFonts w:ascii="Arial" w:hAnsi="Arial" w:cs="Arial"/>
          <w:sz w:val="22"/>
          <w:szCs w:val="22"/>
        </w:rPr>
        <w:t xml:space="preserve"> la revisión de los productos almacenados y de nevera, se encuentra varios bloques de queso para hamburguesa vencidos, lo cual dicen las manipuladoras que es porque los alumnos al ser INDIGENAS en su mayoría, no consumen con mucho agrado la hamburguesa, los enlaces les recomiendan que deben estar pendientes de las fechas y gastar los productos más próximos a vencer; y procedemos a desechar los productos vencidos para evitar el consumo equivocado de los productos hallados.</w:t>
      </w:r>
    </w:p>
    <w:p w14:paraId="6041CAAD" w14:textId="14A50717" w:rsidR="00B93B59" w:rsidRDefault="00B93B59" w:rsidP="00791CD0">
      <w:pPr>
        <w:pStyle w:val="Prrafodelista"/>
        <w:numPr>
          <w:ilvl w:val="0"/>
          <w:numId w:val="13"/>
        </w:numPr>
        <w:spacing w:line="360" w:lineRule="auto"/>
        <w:jc w:val="both"/>
        <w:rPr>
          <w:rFonts w:ascii="Arial" w:hAnsi="Arial" w:cs="Arial"/>
          <w:sz w:val="22"/>
          <w:szCs w:val="22"/>
        </w:rPr>
      </w:pPr>
      <w:r>
        <w:rPr>
          <w:rFonts w:ascii="Arial" w:hAnsi="Arial" w:cs="Arial"/>
          <w:sz w:val="22"/>
          <w:szCs w:val="22"/>
        </w:rPr>
        <w:t>El día 05 de mayo d</w:t>
      </w:r>
      <w:r w:rsidRPr="00B93B59">
        <w:rPr>
          <w:rFonts w:ascii="Arial" w:hAnsi="Arial" w:cs="Arial"/>
          <w:sz w:val="22"/>
          <w:szCs w:val="22"/>
        </w:rPr>
        <w:t>urante la visita de verificación se encontraron productos vencidos (pan y queso). Esta situación se atribuye a una inadecuada rotación de los insumos y a que las manipuladoras manifiestan que a los estudiantes no les gusta la hamburguesa</w:t>
      </w:r>
      <w:r>
        <w:rPr>
          <w:rFonts w:ascii="Arial" w:hAnsi="Arial" w:cs="Arial"/>
          <w:sz w:val="22"/>
          <w:szCs w:val="22"/>
        </w:rPr>
        <w:t>.</w:t>
      </w:r>
    </w:p>
    <w:p w14:paraId="61CFB5EA" w14:textId="672926D1" w:rsidR="00B93B59" w:rsidRDefault="00B93B59" w:rsidP="00B93B59">
      <w:pPr>
        <w:spacing w:line="360" w:lineRule="auto"/>
        <w:jc w:val="both"/>
        <w:rPr>
          <w:rFonts w:ascii="Arial" w:hAnsi="Arial" w:cs="Arial"/>
          <w:sz w:val="22"/>
          <w:szCs w:val="22"/>
        </w:rPr>
      </w:pPr>
      <w:r w:rsidRPr="00B93B59">
        <w:rPr>
          <w:rFonts w:ascii="Arial" w:hAnsi="Arial" w:cs="Arial"/>
          <w:b/>
          <w:bCs/>
          <w:sz w:val="22"/>
          <w:szCs w:val="22"/>
        </w:rPr>
        <w:t>Nota</w:t>
      </w:r>
      <w:r>
        <w:rPr>
          <w:rFonts w:ascii="Arial" w:hAnsi="Arial" w:cs="Arial"/>
          <w:sz w:val="22"/>
          <w:szCs w:val="22"/>
        </w:rPr>
        <w:t>:</w:t>
      </w:r>
      <w:r w:rsidRPr="00B93B59">
        <w:rPr>
          <w:rFonts w:ascii="Arial" w:hAnsi="Arial" w:cs="Arial"/>
          <w:sz w:val="22"/>
          <w:szCs w:val="22"/>
        </w:rPr>
        <w:t xml:space="preserve"> recordar a las manipuladoras el servido debe</w:t>
      </w:r>
      <w:r>
        <w:rPr>
          <w:rFonts w:ascii="Arial" w:hAnsi="Arial" w:cs="Arial"/>
          <w:sz w:val="22"/>
          <w:szCs w:val="22"/>
        </w:rPr>
        <w:t xml:space="preserve"> </w:t>
      </w:r>
      <w:r w:rsidRPr="00B93B59">
        <w:rPr>
          <w:rFonts w:ascii="Arial" w:hAnsi="Arial" w:cs="Arial"/>
          <w:sz w:val="22"/>
          <w:szCs w:val="22"/>
        </w:rPr>
        <w:t>ser completo</w:t>
      </w:r>
      <w:r>
        <w:rPr>
          <w:rFonts w:ascii="Arial" w:hAnsi="Arial" w:cs="Arial"/>
          <w:sz w:val="22"/>
          <w:szCs w:val="22"/>
        </w:rPr>
        <w:t>.</w:t>
      </w:r>
    </w:p>
    <w:p w14:paraId="0DB1DB2C" w14:textId="77777777" w:rsidR="00AC445A" w:rsidRDefault="00AC445A" w:rsidP="00B93B59">
      <w:pPr>
        <w:spacing w:line="360" w:lineRule="auto"/>
        <w:jc w:val="both"/>
        <w:rPr>
          <w:rFonts w:ascii="Arial" w:hAnsi="Arial" w:cs="Arial"/>
          <w:sz w:val="22"/>
          <w:szCs w:val="22"/>
        </w:rPr>
      </w:pPr>
    </w:p>
    <w:p w14:paraId="41ADDD04" w14:textId="77777777" w:rsidR="00AC445A" w:rsidRDefault="00AC445A" w:rsidP="00B93B59">
      <w:pPr>
        <w:spacing w:line="360" w:lineRule="auto"/>
        <w:jc w:val="both"/>
        <w:rPr>
          <w:rFonts w:ascii="Arial" w:hAnsi="Arial" w:cs="Arial"/>
          <w:sz w:val="22"/>
          <w:szCs w:val="22"/>
        </w:rPr>
      </w:pPr>
    </w:p>
    <w:p w14:paraId="3CF22F5A" w14:textId="77777777" w:rsidR="00AC445A" w:rsidRDefault="00AC445A" w:rsidP="00B93B59">
      <w:pPr>
        <w:spacing w:line="360" w:lineRule="auto"/>
        <w:jc w:val="both"/>
        <w:rPr>
          <w:rFonts w:ascii="Arial" w:hAnsi="Arial" w:cs="Arial"/>
          <w:sz w:val="22"/>
          <w:szCs w:val="22"/>
        </w:rPr>
      </w:pPr>
    </w:p>
    <w:p w14:paraId="121A777F" w14:textId="3D63773B" w:rsidR="00B93B59" w:rsidRPr="00FE799C" w:rsidRDefault="00B93B59" w:rsidP="00B93B59">
      <w:pPr>
        <w:spacing w:line="360" w:lineRule="auto"/>
        <w:jc w:val="both"/>
        <w:rPr>
          <w:rFonts w:ascii="Arial" w:hAnsi="Arial" w:cs="Arial"/>
          <w:b/>
          <w:bCs/>
          <w:sz w:val="22"/>
          <w:szCs w:val="22"/>
        </w:rPr>
      </w:pPr>
      <w:r w:rsidRPr="00791CD0">
        <w:rPr>
          <w:rFonts w:ascii="Arial" w:hAnsi="Arial" w:cs="Arial"/>
          <w:b/>
          <w:bCs/>
          <w:sz w:val="22"/>
          <w:szCs w:val="22"/>
        </w:rPr>
        <w:lastRenderedPageBreak/>
        <w:t>4.</w:t>
      </w:r>
      <w:r w:rsidR="0063783A">
        <w:rPr>
          <w:rFonts w:ascii="Arial" w:hAnsi="Arial" w:cs="Arial"/>
          <w:b/>
          <w:bCs/>
          <w:sz w:val="22"/>
          <w:szCs w:val="22"/>
        </w:rPr>
        <w:t>7</w:t>
      </w:r>
      <w:r w:rsidRPr="00791CD0">
        <w:rPr>
          <w:rFonts w:ascii="Arial" w:hAnsi="Arial" w:cs="Arial"/>
          <w:b/>
          <w:bCs/>
          <w:sz w:val="22"/>
          <w:szCs w:val="22"/>
        </w:rPr>
        <w:t xml:space="preserve"> Sedes</w:t>
      </w:r>
      <w:r>
        <w:rPr>
          <w:rFonts w:ascii="Arial" w:hAnsi="Arial" w:cs="Arial"/>
          <w:b/>
          <w:bCs/>
          <w:sz w:val="22"/>
          <w:szCs w:val="22"/>
        </w:rPr>
        <w:t xml:space="preserve"> Playa Bonita, Nacederos y La Maria </w:t>
      </w:r>
    </w:p>
    <w:p w14:paraId="26CF4EF5" w14:textId="77777777" w:rsidR="00B93B59" w:rsidRDefault="00B93B59" w:rsidP="00B93B59">
      <w:pPr>
        <w:spacing w:line="360" w:lineRule="auto"/>
        <w:jc w:val="both"/>
        <w:rPr>
          <w:rFonts w:ascii="Arial" w:hAnsi="Arial" w:cs="Arial"/>
          <w:sz w:val="22"/>
          <w:szCs w:val="22"/>
        </w:rPr>
      </w:pPr>
      <w:r w:rsidRPr="00FE799C">
        <w:rPr>
          <w:rFonts w:ascii="Arial" w:hAnsi="Arial" w:cs="Arial"/>
          <w:sz w:val="22"/>
          <w:szCs w:val="22"/>
        </w:rPr>
        <w:t>Se evidencio:</w:t>
      </w:r>
    </w:p>
    <w:p w14:paraId="7A14D95A" w14:textId="2B6796D0" w:rsidR="00B93B59" w:rsidRPr="00791CD0" w:rsidRDefault="00444C27" w:rsidP="00B93B59">
      <w:pPr>
        <w:pStyle w:val="Prrafodelista"/>
        <w:numPr>
          <w:ilvl w:val="0"/>
          <w:numId w:val="13"/>
        </w:numPr>
        <w:spacing w:line="360" w:lineRule="auto"/>
        <w:jc w:val="both"/>
        <w:rPr>
          <w:rFonts w:ascii="Arial" w:hAnsi="Arial" w:cs="Arial"/>
          <w:sz w:val="22"/>
          <w:szCs w:val="22"/>
        </w:rPr>
      </w:pPr>
      <w:r>
        <w:rPr>
          <w:rFonts w:ascii="Arial" w:hAnsi="Arial" w:cs="Arial"/>
          <w:sz w:val="22"/>
          <w:szCs w:val="22"/>
        </w:rPr>
        <w:t>Se</w:t>
      </w:r>
      <w:r w:rsidR="00B93B59">
        <w:rPr>
          <w:rFonts w:ascii="Arial" w:hAnsi="Arial" w:cs="Arial"/>
          <w:sz w:val="22"/>
          <w:szCs w:val="22"/>
        </w:rPr>
        <w:t xml:space="preserve"> evidencia</w:t>
      </w:r>
      <w:r w:rsidRPr="00444C27">
        <w:rPr>
          <w:rFonts w:ascii="Arial" w:hAnsi="Arial" w:cs="Arial"/>
          <w:sz w:val="22"/>
          <w:szCs w:val="22"/>
        </w:rPr>
        <w:t xml:space="preserve"> que hay productos en mal estado, como tomates, papas y limones. Se recomienda a las manipuladoras almacenarlos de otra forma o consumirlos en menor tiempo.</w:t>
      </w:r>
    </w:p>
    <w:p w14:paraId="45560A75" w14:textId="77777777" w:rsidR="00B93B59" w:rsidRPr="00B93B59" w:rsidRDefault="00B93B59" w:rsidP="00B93B59">
      <w:pPr>
        <w:spacing w:line="360" w:lineRule="auto"/>
        <w:jc w:val="both"/>
        <w:rPr>
          <w:rFonts w:ascii="Arial" w:hAnsi="Arial" w:cs="Arial"/>
          <w:sz w:val="22"/>
          <w:szCs w:val="22"/>
        </w:rPr>
      </w:pPr>
    </w:p>
    <w:p w14:paraId="1B6ADFDD" w14:textId="5B86C34A" w:rsidR="00B93B59" w:rsidRPr="00FE799C" w:rsidRDefault="00B93B59" w:rsidP="00B93B59">
      <w:pPr>
        <w:spacing w:line="360" w:lineRule="auto"/>
        <w:jc w:val="both"/>
        <w:rPr>
          <w:rFonts w:ascii="Arial" w:hAnsi="Arial" w:cs="Arial"/>
          <w:b/>
          <w:bCs/>
          <w:sz w:val="22"/>
          <w:szCs w:val="22"/>
        </w:rPr>
      </w:pPr>
      <w:r w:rsidRPr="00791CD0">
        <w:rPr>
          <w:rFonts w:ascii="Arial" w:hAnsi="Arial" w:cs="Arial"/>
          <w:b/>
          <w:bCs/>
          <w:sz w:val="22"/>
          <w:szCs w:val="22"/>
        </w:rPr>
        <w:t>4.</w:t>
      </w:r>
      <w:r w:rsidR="0063783A">
        <w:rPr>
          <w:rFonts w:ascii="Arial" w:hAnsi="Arial" w:cs="Arial"/>
          <w:b/>
          <w:bCs/>
          <w:sz w:val="22"/>
          <w:szCs w:val="22"/>
        </w:rPr>
        <w:t xml:space="preserve">8 </w:t>
      </w:r>
      <w:r w:rsidRPr="00791CD0">
        <w:rPr>
          <w:rFonts w:ascii="Arial" w:hAnsi="Arial" w:cs="Arial"/>
          <w:b/>
          <w:bCs/>
          <w:sz w:val="22"/>
          <w:szCs w:val="22"/>
        </w:rPr>
        <w:t xml:space="preserve">Institución Educativa </w:t>
      </w:r>
      <w:r>
        <w:rPr>
          <w:rFonts w:ascii="Arial" w:hAnsi="Arial" w:cs="Arial"/>
          <w:b/>
          <w:bCs/>
          <w:sz w:val="22"/>
          <w:szCs w:val="22"/>
        </w:rPr>
        <w:t xml:space="preserve">Mistrató </w:t>
      </w:r>
      <w:r w:rsidRPr="00791CD0">
        <w:rPr>
          <w:rFonts w:ascii="Arial" w:hAnsi="Arial" w:cs="Arial"/>
          <w:b/>
          <w:bCs/>
          <w:sz w:val="22"/>
          <w:szCs w:val="22"/>
        </w:rPr>
        <w:t>– Sede</w:t>
      </w:r>
      <w:r>
        <w:rPr>
          <w:rFonts w:ascii="Arial" w:hAnsi="Arial" w:cs="Arial"/>
          <w:b/>
          <w:bCs/>
          <w:sz w:val="22"/>
          <w:szCs w:val="22"/>
        </w:rPr>
        <w:t xml:space="preserve"> Dosquebradas </w:t>
      </w:r>
    </w:p>
    <w:p w14:paraId="2D33746A" w14:textId="075A819E" w:rsidR="00B93B59" w:rsidRDefault="00B93B59" w:rsidP="00B93B59">
      <w:pPr>
        <w:spacing w:line="360" w:lineRule="auto"/>
        <w:jc w:val="both"/>
        <w:rPr>
          <w:rFonts w:ascii="Arial" w:hAnsi="Arial" w:cs="Arial"/>
          <w:sz w:val="22"/>
          <w:szCs w:val="22"/>
        </w:rPr>
      </w:pPr>
      <w:r>
        <w:rPr>
          <w:rFonts w:ascii="Arial" w:hAnsi="Arial" w:cs="Arial"/>
          <w:sz w:val="22"/>
          <w:szCs w:val="22"/>
        </w:rPr>
        <w:t xml:space="preserve">   </w:t>
      </w:r>
      <w:r w:rsidRPr="00FE799C">
        <w:rPr>
          <w:rFonts w:ascii="Arial" w:hAnsi="Arial" w:cs="Arial"/>
          <w:sz w:val="22"/>
          <w:szCs w:val="22"/>
        </w:rPr>
        <w:t>Se evidencio:</w:t>
      </w:r>
    </w:p>
    <w:p w14:paraId="7A1203D3" w14:textId="5A32A992" w:rsidR="00FE799C" w:rsidRPr="00B93B59" w:rsidRDefault="00B93B59" w:rsidP="00B93B59">
      <w:pPr>
        <w:pStyle w:val="Prrafodelista"/>
        <w:numPr>
          <w:ilvl w:val="0"/>
          <w:numId w:val="13"/>
        </w:numPr>
        <w:spacing w:line="360" w:lineRule="auto"/>
        <w:jc w:val="both"/>
        <w:rPr>
          <w:rFonts w:ascii="Arial" w:hAnsi="Arial" w:cs="Arial"/>
          <w:sz w:val="22"/>
          <w:szCs w:val="22"/>
        </w:rPr>
      </w:pPr>
      <w:r w:rsidRPr="00B93B59">
        <w:rPr>
          <w:rFonts w:ascii="Arial" w:hAnsi="Arial" w:cs="Arial"/>
          <w:sz w:val="22"/>
          <w:szCs w:val="22"/>
        </w:rPr>
        <w:t xml:space="preserve"> Durante la visita de verificación se evidenció que la parte inferior de la nevera no está refrigerando adecuadamente. La manipuladora manifiesta que ya realizó el respectivo reporte al coordinador del operador, debido a que se están deteriorando las verduras. Asimismo, se observa que la nevera presenta variaciones constantes y descontroladas en la temperatura.</w:t>
      </w:r>
    </w:p>
    <w:bookmarkEnd w:id="5"/>
    <w:p w14:paraId="6492947A" w14:textId="77777777" w:rsidR="00104A00" w:rsidRPr="00577FD4" w:rsidRDefault="00104A00" w:rsidP="00104A00">
      <w:pPr>
        <w:pStyle w:val="Prrafodelista"/>
        <w:spacing w:line="360" w:lineRule="auto"/>
        <w:jc w:val="both"/>
        <w:rPr>
          <w:rFonts w:ascii="Arial" w:hAnsi="Arial" w:cs="Arial"/>
          <w:sz w:val="22"/>
          <w:szCs w:val="22"/>
        </w:rPr>
      </w:pPr>
    </w:p>
    <w:p w14:paraId="6656F691" w14:textId="34D182CA" w:rsidR="00104A00" w:rsidRPr="00652BEE" w:rsidRDefault="00B93B59" w:rsidP="00104A00">
      <w:pPr>
        <w:pStyle w:val="Prrafodelista"/>
        <w:numPr>
          <w:ilvl w:val="0"/>
          <w:numId w:val="2"/>
        </w:numPr>
        <w:spacing w:after="0" w:line="360" w:lineRule="auto"/>
        <w:jc w:val="both"/>
        <w:rPr>
          <w:rFonts w:ascii="Arial" w:hAnsi="Arial" w:cs="Arial"/>
          <w:b/>
          <w:bCs/>
          <w:color w:val="000000"/>
          <w:sz w:val="22"/>
          <w:szCs w:val="22"/>
        </w:rPr>
      </w:pPr>
      <w:r>
        <w:rPr>
          <w:rFonts w:ascii="Arial" w:hAnsi="Arial" w:cs="Arial"/>
          <w:b/>
          <w:bCs/>
          <w:color w:val="000000"/>
          <w:sz w:val="22"/>
          <w:szCs w:val="22"/>
        </w:rPr>
        <w:t xml:space="preserve">Pueblo Rico </w:t>
      </w:r>
    </w:p>
    <w:p w14:paraId="313E083F" w14:textId="739AD5DB" w:rsidR="00104A00" w:rsidRPr="0011448E" w:rsidRDefault="00B93B59" w:rsidP="00104A00">
      <w:pPr>
        <w:spacing w:after="0" w:line="360" w:lineRule="auto"/>
        <w:jc w:val="both"/>
        <w:rPr>
          <w:rFonts w:ascii="Arial" w:hAnsi="Arial" w:cs="Arial"/>
          <w:b/>
          <w:bCs/>
          <w:color w:val="000000"/>
          <w:sz w:val="22"/>
          <w:szCs w:val="22"/>
        </w:rPr>
      </w:pPr>
      <w:r>
        <w:rPr>
          <w:rFonts w:ascii="Arial" w:hAnsi="Arial" w:cs="Arial"/>
          <w:b/>
          <w:bCs/>
          <w:color w:val="000000"/>
          <w:sz w:val="22"/>
          <w:szCs w:val="22"/>
        </w:rPr>
        <w:t>5</w:t>
      </w:r>
      <w:r w:rsidR="00104A00" w:rsidRPr="007110DC">
        <w:rPr>
          <w:rFonts w:ascii="Arial" w:hAnsi="Arial" w:cs="Arial"/>
          <w:b/>
          <w:bCs/>
          <w:color w:val="000000"/>
          <w:sz w:val="22"/>
          <w:szCs w:val="22"/>
        </w:rPr>
        <w:t>.1 Institución Educativ</w:t>
      </w:r>
      <w:r>
        <w:rPr>
          <w:rFonts w:ascii="Arial" w:hAnsi="Arial" w:cs="Arial"/>
          <w:b/>
          <w:bCs/>
          <w:color w:val="000000"/>
          <w:sz w:val="22"/>
          <w:szCs w:val="22"/>
        </w:rPr>
        <w:t xml:space="preserve">a Dokabu- La Sonora </w:t>
      </w:r>
    </w:p>
    <w:p w14:paraId="33CF1E1F" w14:textId="77777777" w:rsidR="00104A00" w:rsidRPr="00A27661" w:rsidRDefault="00104A00" w:rsidP="00104A00">
      <w:pPr>
        <w:spacing w:line="360" w:lineRule="auto"/>
        <w:jc w:val="both"/>
        <w:rPr>
          <w:rFonts w:ascii="Arial" w:hAnsi="Arial" w:cs="Arial"/>
          <w:sz w:val="22"/>
          <w:szCs w:val="22"/>
        </w:rPr>
      </w:pPr>
      <w:r w:rsidRPr="007110DC">
        <w:rPr>
          <w:rFonts w:ascii="Arial" w:hAnsi="Arial" w:cs="Arial"/>
          <w:sz w:val="22"/>
          <w:szCs w:val="22"/>
        </w:rPr>
        <w:t>Se evidencio:</w:t>
      </w:r>
    </w:p>
    <w:p w14:paraId="04AB8B38" w14:textId="5B51FD6E" w:rsidR="00B93B59" w:rsidRDefault="00B93B59" w:rsidP="00104A00">
      <w:pPr>
        <w:pStyle w:val="Prrafodelista"/>
        <w:numPr>
          <w:ilvl w:val="0"/>
          <w:numId w:val="8"/>
        </w:numPr>
        <w:spacing w:line="360" w:lineRule="auto"/>
        <w:jc w:val="both"/>
        <w:rPr>
          <w:rFonts w:ascii="Arial" w:hAnsi="Arial" w:cs="Arial"/>
          <w:sz w:val="22"/>
          <w:szCs w:val="22"/>
        </w:rPr>
      </w:pPr>
      <w:r w:rsidRPr="00B93B59">
        <w:rPr>
          <w:rFonts w:ascii="Arial" w:hAnsi="Arial" w:cs="Arial"/>
          <w:sz w:val="22"/>
          <w:szCs w:val="22"/>
        </w:rPr>
        <w:t>La</w:t>
      </w:r>
      <w:r w:rsidR="0063783A">
        <w:rPr>
          <w:rFonts w:ascii="Arial" w:hAnsi="Arial" w:cs="Arial"/>
          <w:sz w:val="22"/>
          <w:szCs w:val="22"/>
        </w:rPr>
        <w:t xml:space="preserve"> </w:t>
      </w:r>
      <w:r w:rsidR="0063783A" w:rsidRPr="0063783A">
        <w:rPr>
          <w:rFonts w:ascii="Arial" w:hAnsi="Arial" w:cs="Arial"/>
          <w:sz w:val="22"/>
          <w:szCs w:val="22"/>
        </w:rPr>
        <w:t>manipuladora y la docente se quejan porque les enviaron muy poco mercado para la semana y no entienden el motivo. Manifiestan que les tocó acudir a algunos recursos adicionales para completar, junto con el docente, y que apenas les enviaron 250 g de carne, cantidad que no alcanza porque es muy poca.</w:t>
      </w:r>
    </w:p>
    <w:p w14:paraId="2BC35ECF" w14:textId="36FF543C" w:rsidR="00104A00" w:rsidRDefault="00B93B59" w:rsidP="00B93B59">
      <w:pPr>
        <w:spacing w:line="360" w:lineRule="auto"/>
        <w:ind w:left="360"/>
        <w:jc w:val="both"/>
        <w:rPr>
          <w:rFonts w:ascii="Arial" w:hAnsi="Arial" w:cs="Arial"/>
          <w:sz w:val="22"/>
          <w:szCs w:val="22"/>
        </w:rPr>
      </w:pPr>
      <w:r w:rsidRPr="00B93B59">
        <w:rPr>
          <w:rFonts w:ascii="Arial" w:hAnsi="Arial" w:cs="Arial"/>
          <w:b/>
          <w:bCs/>
          <w:sz w:val="22"/>
          <w:szCs w:val="22"/>
        </w:rPr>
        <w:t>Nota:</w:t>
      </w:r>
      <w:r>
        <w:rPr>
          <w:rFonts w:ascii="Arial" w:hAnsi="Arial" w:cs="Arial"/>
          <w:b/>
          <w:bCs/>
          <w:sz w:val="22"/>
          <w:szCs w:val="22"/>
        </w:rPr>
        <w:t xml:space="preserve"> </w:t>
      </w:r>
      <w:r>
        <w:rPr>
          <w:rFonts w:ascii="Arial" w:hAnsi="Arial" w:cs="Arial"/>
          <w:sz w:val="22"/>
          <w:szCs w:val="22"/>
        </w:rPr>
        <w:t>S</w:t>
      </w:r>
      <w:r w:rsidRPr="00B93B59">
        <w:rPr>
          <w:rFonts w:ascii="Arial" w:hAnsi="Arial" w:cs="Arial"/>
          <w:sz w:val="22"/>
          <w:szCs w:val="22"/>
        </w:rPr>
        <w:t>e requiere capacitación a las manipuladoras de alimentos en manejo de inventarios</w:t>
      </w:r>
      <w:r w:rsidR="006D0BE8" w:rsidRPr="00B93B59">
        <w:rPr>
          <w:rFonts w:ascii="Arial" w:hAnsi="Arial" w:cs="Arial"/>
          <w:sz w:val="22"/>
          <w:szCs w:val="22"/>
        </w:rPr>
        <w:t>.</w:t>
      </w:r>
    </w:p>
    <w:p w14:paraId="14170108" w14:textId="77777777" w:rsidR="00AC445A" w:rsidRDefault="00AC445A" w:rsidP="00B93B59">
      <w:pPr>
        <w:spacing w:line="360" w:lineRule="auto"/>
        <w:ind w:left="360"/>
        <w:jc w:val="both"/>
        <w:rPr>
          <w:rFonts w:ascii="Arial" w:hAnsi="Arial" w:cs="Arial"/>
          <w:sz w:val="22"/>
          <w:szCs w:val="22"/>
        </w:rPr>
      </w:pPr>
    </w:p>
    <w:p w14:paraId="00E20F3A" w14:textId="77777777" w:rsidR="00AC445A" w:rsidRPr="00B93B59" w:rsidRDefault="00AC445A" w:rsidP="00B93B59">
      <w:pPr>
        <w:spacing w:line="360" w:lineRule="auto"/>
        <w:ind w:left="360"/>
        <w:jc w:val="both"/>
        <w:rPr>
          <w:rFonts w:ascii="Arial" w:hAnsi="Arial" w:cs="Arial"/>
          <w:sz w:val="22"/>
          <w:szCs w:val="22"/>
        </w:rPr>
      </w:pPr>
    </w:p>
    <w:p w14:paraId="4F826387" w14:textId="0EDF457A" w:rsidR="00B93B59" w:rsidRPr="0011448E" w:rsidRDefault="00B93B59" w:rsidP="00B93B59">
      <w:pPr>
        <w:spacing w:after="0" w:line="360" w:lineRule="auto"/>
        <w:jc w:val="both"/>
        <w:rPr>
          <w:rFonts w:ascii="Arial" w:hAnsi="Arial" w:cs="Arial"/>
          <w:b/>
          <w:bCs/>
          <w:color w:val="000000"/>
          <w:sz w:val="22"/>
          <w:szCs w:val="22"/>
        </w:rPr>
      </w:pPr>
      <w:r>
        <w:rPr>
          <w:rFonts w:ascii="Arial" w:hAnsi="Arial" w:cs="Arial"/>
          <w:b/>
          <w:bCs/>
          <w:color w:val="000000"/>
          <w:sz w:val="22"/>
          <w:szCs w:val="22"/>
        </w:rPr>
        <w:lastRenderedPageBreak/>
        <w:t>5</w:t>
      </w:r>
      <w:r w:rsidRPr="007110DC">
        <w:rPr>
          <w:rFonts w:ascii="Arial" w:hAnsi="Arial" w:cs="Arial"/>
          <w:b/>
          <w:bCs/>
          <w:color w:val="000000"/>
          <w:sz w:val="22"/>
          <w:szCs w:val="22"/>
        </w:rPr>
        <w:t>.</w:t>
      </w:r>
      <w:r>
        <w:rPr>
          <w:rFonts w:ascii="Arial" w:hAnsi="Arial" w:cs="Arial"/>
          <w:b/>
          <w:bCs/>
          <w:color w:val="000000"/>
          <w:sz w:val="22"/>
          <w:szCs w:val="22"/>
        </w:rPr>
        <w:t>2</w:t>
      </w:r>
      <w:r w:rsidRPr="007110DC">
        <w:rPr>
          <w:rFonts w:ascii="Arial" w:hAnsi="Arial" w:cs="Arial"/>
          <w:b/>
          <w:bCs/>
          <w:color w:val="000000"/>
          <w:sz w:val="22"/>
          <w:szCs w:val="22"/>
        </w:rPr>
        <w:t xml:space="preserve"> Institución Educativ</w:t>
      </w:r>
      <w:r>
        <w:rPr>
          <w:rFonts w:ascii="Arial" w:hAnsi="Arial" w:cs="Arial"/>
          <w:b/>
          <w:bCs/>
          <w:color w:val="000000"/>
          <w:sz w:val="22"/>
          <w:szCs w:val="22"/>
        </w:rPr>
        <w:t xml:space="preserve">a Dokabu- Palo Grande </w:t>
      </w:r>
    </w:p>
    <w:p w14:paraId="583108A9" w14:textId="77777777" w:rsidR="00B93B59" w:rsidRPr="00A27661" w:rsidRDefault="00B93B59" w:rsidP="00B93B59">
      <w:pPr>
        <w:spacing w:line="360" w:lineRule="auto"/>
        <w:jc w:val="both"/>
        <w:rPr>
          <w:rFonts w:ascii="Arial" w:hAnsi="Arial" w:cs="Arial"/>
          <w:sz w:val="22"/>
          <w:szCs w:val="22"/>
        </w:rPr>
      </w:pPr>
      <w:r w:rsidRPr="007110DC">
        <w:rPr>
          <w:rFonts w:ascii="Arial" w:hAnsi="Arial" w:cs="Arial"/>
          <w:sz w:val="22"/>
          <w:szCs w:val="22"/>
        </w:rPr>
        <w:t>Se evidencio:</w:t>
      </w:r>
    </w:p>
    <w:p w14:paraId="6C261455" w14:textId="2B0586B0" w:rsidR="00B93B59" w:rsidRDefault="00B93B59" w:rsidP="00B93B59">
      <w:pPr>
        <w:pStyle w:val="Prrafodelista"/>
        <w:numPr>
          <w:ilvl w:val="0"/>
          <w:numId w:val="8"/>
        </w:numPr>
        <w:spacing w:line="360" w:lineRule="auto"/>
        <w:jc w:val="both"/>
        <w:rPr>
          <w:rFonts w:ascii="Arial" w:hAnsi="Arial" w:cs="Arial"/>
          <w:sz w:val="22"/>
          <w:szCs w:val="22"/>
        </w:rPr>
      </w:pPr>
      <w:r w:rsidRPr="00B93B59">
        <w:rPr>
          <w:rFonts w:ascii="Arial" w:hAnsi="Arial" w:cs="Arial"/>
          <w:sz w:val="22"/>
          <w:szCs w:val="22"/>
        </w:rPr>
        <w:t xml:space="preserve"> </w:t>
      </w:r>
      <w:r w:rsidR="00492460" w:rsidRPr="00492460">
        <w:rPr>
          <w:rFonts w:ascii="Arial" w:hAnsi="Arial" w:cs="Arial"/>
          <w:sz w:val="22"/>
          <w:szCs w:val="22"/>
        </w:rPr>
        <w:t>La</w:t>
      </w:r>
      <w:r w:rsidR="0063783A" w:rsidRPr="0063783A">
        <w:rPr>
          <w:rFonts w:ascii="Arial" w:hAnsi="Arial" w:cs="Arial"/>
          <w:sz w:val="22"/>
          <w:szCs w:val="22"/>
        </w:rPr>
        <w:t xml:space="preserve"> manipuladora y la docente se quejan porque el mercado que les enviaron para toda la semana solo les alcanza para dos o tres días, ya que no les llegó la misma cantidad que habitualmente reciben. Además, los huevos llegaron quebrados y, al momento de utilizarlos, ya estaban vinagres; igualmente, los tomates llegaron extremadamente pequeños y con partes dañadas</w:t>
      </w:r>
      <w:r w:rsidR="00492460">
        <w:rPr>
          <w:rFonts w:ascii="Arial" w:hAnsi="Arial" w:cs="Arial"/>
          <w:sz w:val="22"/>
          <w:szCs w:val="22"/>
        </w:rPr>
        <w:t>.</w:t>
      </w:r>
    </w:p>
    <w:p w14:paraId="5079FE9E" w14:textId="05467BAD" w:rsidR="00492460" w:rsidRDefault="00492460" w:rsidP="00492460">
      <w:pPr>
        <w:spacing w:line="360" w:lineRule="auto"/>
        <w:jc w:val="both"/>
        <w:rPr>
          <w:rFonts w:ascii="Arial" w:hAnsi="Arial" w:cs="Arial"/>
          <w:b/>
          <w:bCs/>
          <w:sz w:val="22"/>
          <w:szCs w:val="22"/>
        </w:rPr>
      </w:pPr>
      <w:r w:rsidRPr="00492460">
        <w:rPr>
          <w:rFonts w:ascii="Arial" w:hAnsi="Arial" w:cs="Arial"/>
          <w:b/>
          <w:bCs/>
          <w:sz w:val="22"/>
          <w:szCs w:val="22"/>
        </w:rPr>
        <w:t>5.</w:t>
      </w:r>
      <w:r>
        <w:rPr>
          <w:rFonts w:ascii="Arial" w:hAnsi="Arial" w:cs="Arial"/>
          <w:b/>
          <w:bCs/>
          <w:sz w:val="22"/>
          <w:szCs w:val="22"/>
        </w:rPr>
        <w:t>3</w:t>
      </w:r>
      <w:r w:rsidRPr="00492460">
        <w:rPr>
          <w:rFonts w:ascii="Arial" w:hAnsi="Arial" w:cs="Arial"/>
          <w:b/>
          <w:bCs/>
          <w:sz w:val="22"/>
          <w:szCs w:val="22"/>
        </w:rPr>
        <w:t xml:space="preserve"> Institución Educativa Dokabu- Santa Fe </w:t>
      </w:r>
    </w:p>
    <w:p w14:paraId="1BBC72E1" w14:textId="4B2B0492" w:rsidR="0057423B" w:rsidRPr="00492460" w:rsidRDefault="00492460" w:rsidP="00492460">
      <w:pPr>
        <w:pStyle w:val="Prrafodelista"/>
        <w:numPr>
          <w:ilvl w:val="0"/>
          <w:numId w:val="8"/>
        </w:numPr>
        <w:rPr>
          <w:rFonts w:ascii="Arial" w:hAnsi="Arial" w:cs="Arial"/>
          <w:sz w:val="22"/>
          <w:szCs w:val="22"/>
        </w:rPr>
      </w:pPr>
      <w:r w:rsidRPr="00492460">
        <w:rPr>
          <w:rFonts w:ascii="Arial" w:hAnsi="Arial" w:cs="Arial"/>
          <w:sz w:val="22"/>
          <w:szCs w:val="22"/>
        </w:rPr>
        <w:t>La manipulador</w:t>
      </w:r>
      <w:r w:rsidR="0063783A">
        <w:rPr>
          <w:rFonts w:ascii="Arial" w:hAnsi="Arial" w:cs="Arial"/>
          <w:sz w:val="22"/>
          <w:szCs w:val="22"/>
        </w:rPr>
        <w:t xml:space="preserve">a </w:t>
      </w:r>
      <w:r w:rsidR="0063783A" w:rsidRPr="0063783A">
        <w:rPr>
          <w:rFonts w:ascii="Arial" w:hAnsi="Arial" w:cs="Arial"/>
          <w:sz w:val="22"/>
          <w:szCs w:val="22"/>
        </w:rPr>
        <w:t>y la docente se quejan, ya que las verduras, como el tomate, las están enviando muy verdes y exageradamente pequeñas. Aparte de eso, manifiestan que los tomates están llegando en mal estado y que, por más que los guarden para que maduren, lo que sucede es que se pasman y no son aptos para el consumo de los estudiantes.</w:t>
      </w:r>
    </w:p>
    <w:p w14:paraId="4AD736BC" w14:textId="77777777" w:rsidR="001057D2" w:rsidRDefault="001057D2" w:rsidP="001057D2">
      <w:pPr>
        <w:pStyle w:val="Prrafodelista"/>
        <w:spacing w:line="360" w:lineRule="auto"/>
        <w:jc w:val="both"/>
        <w:rPr>
          <w:rFonts w:ascii="Arial" w:hAnsi="Arial" w:cs="Arial"/>
          <w:sz w:val="22"/>
          <w:szCs w:val="22"/>
        </w:rPr>
      </w:pPr>
    </w:p>
    <w:p w14:paraId="6C38CD40" w14:textId="736EFF70" w:rsidR="00E15D0D" w:rsidRPr="00652BEE" w:rsidRDefault="00492460" w:rsidP="00E15D0D">
      <w:pPr>
        <w:pStyle w:val="Prrafodelista"/>
        <w:numPr>
          <w:ilvl w:val="0"/>
          <w:numId w:val="2"/>
        </w:numPr>
        <w:spacing w:after="0" w:line="360" w:lineRule="auto"/>
        <w:jc w:val="both"/>
        <w:rPr>
          <w:rFonts w:ascii="Arial" w:hAnsi="Arial" w:cs="Arial"/>
          <w:b/>
          <w:bCs/>
          <w:color w:val="000000"/>
          <w:sz w:val="22"/>
          <w:szCs w:val="22"/>
        </w:rPr>
      </w:pPr>
      <w:r>
        <w:rPr>
          <w:rFonts w:ascii="Arial" w:hAnsi="Arial" w:cs="Arial"/>
          <w:b/>
          <w:bCs/>
          <w:color w:val="000000"/>
          <w:sz w:val="22"/>
          <w:szCs w:val="22"/>
        </w:rPr>
        <w:t>Santa Rosa</w:t>
      </w:r>
    </w:p>
    <w:p w14:paraId="5A2711A6" w14:textId="4FB14BC9" w:rsidR="00E15D0D" w:rsidRPr="0011448E" w:rsidRDefault="00492460" w:rsidP="00E15D0D">
      <w:pPr>
        <w:spacing w:after="0" w:line="360" w:lineRule="auto"/>
        <w:jc w:val="both"/>
        <w:rPr>
          <w:rFonts w:ascii="Arial" w:hAnsi="Arial" w:cs="Arial"/>
          <w:b/>
          <w:bCs/>
          <w:color w:val="000000"/>
          <w:sz w:val="22"/>
          <w:szCs w:val="22"/>
        </w:rPr>
      </w:pPr>
      <w:bookmarkStart w:id="11" w:name="_Hlk230181980"/>
      <w:r>
        <w:rPr>
          <w:rFonts w:ascii="Arial" w:hAnsi="Arial" w:cs="Arial"/>
          <w:b/>
          <w:bCs/>
          <w:color w:val="000000"/>
          <w:sz w:val="22"/>
          <w:szCs w:val="22"/>
        </w:rPr>
        <w:t>6</w:t>
      </w:r>
      <w:r w:rsidR="00E15D0D" w:rsidRPr="007110DC">
        <w:rPr>
          <w:rFonts w:ascii="Arial" w:hAnsi="Arial" w:cs="Arial"/>
          <w:b/>
          <w:bCs/>
          <w:color w:val="000000"/>
          <w:sz w:val="22"/>
          <w:szCs w:val="22"/>
        </w:rPr>
        <w:t xml:space="preserve">.1 Institución Educativa </w:t>
      </w:r>
      <w:r w:rsidR="004211C9">
        <w:rPr>
          <w:rFonts w:ascii="Arial" w:hAnsi="Arial" w:cs="Arial"/>
          <w:b/>
          <w:bCs/>
          <w:color w:val="000000"/>
          <w:sz w:val="22"/>
          <w:szCs w:val="22"/>
        </w:rPr>
        <w:t>Tecnológico- Sede</w:t>
      </w:r>
      <w:r w:rsidR="004211C9" w:rsidRPr="004211C9">
        <w:rPr>
          <w:rFonts w:ascii="Arial" w:hAnsi="Arial" w:cs="Arial"/>
          <w:b/>
          <w:bCs/>
          <w:color w:val="000000"/>
          <w:sz w:val="22"/>
          <w:szCs w:val="22"/>
        </w:rPr>
        <w:t xml:space="preserve"> Pedro José rivera</w:t>
      </w:r>
    </w:p>
    <w:bookmarkEnd w:id="11"/>
    <w:p w14:paraId="27DD01D2" w14:textId="77777777" w:rsidR="00E15D0D" w:rsidRPr="00A27661" w:rsidRDefault="00E15D0D" w:rsidP="00E15D0D">
      <w:pPr>
        <w:spacing w:line="360" w:lineRule="auto"/>
        <w:jc w:val="both"/>
        <w:rPr>
          <w:rFonts w:ascii="Arial" w:hAnsi="Arial" w:cs="Arial"/>
          <w:sz w:val="22"/>
          <w:szCs w:val="22"/>
        </w:rPr>
      </w:pPr>
      <w:r w:rsidRPr="007110DC">
        <w:rPr>
          <w:rFonts w:ascii="Arial" w:hAnsi="Arial" w:cs="Arial"/>
          <w:sz w:val="22"/>
          <w:szCs w:val="22"/>
        </w:rPr>
        <w:t>Se evidencio:</w:t>
      </w:r>
    </w:p>
    <w:p w14:paraId="649B9A12" w14:textId="105C306F" w:rsidR="00E15D0D" w:rsidRDefault="00E15D0D" w:rsidP="00E15D0D">
      <w:pPr>
        <w:pStyle w:val="Prrafodelista"/>
        <w:numPr>
          <w:ilvl w:val="0"/>
          <w:numId w:val="8"/>
        </w:numPr>
        <w:spacing w:line="360" w:lineRule="auto"/>
        <w:jc w:val="both"/>
        <w:rPr>
          <w:rFonts w:ascii="Arial" w:hAnsi="Arial" w:cs="Arial"/>
          <w:sz w:val="22"/>
          <w:szCs w:val="22"/>
        </w:rPr>
      </w:pPr>
      <w:r w:rsidRPr="006D0BE8">
        <w:rPr>
          <w:rFonts w:ascii="Arial" w:hAnsi="Arial" w:cs="Arial"/>
          <w:sz w:val="22"/>
          <w:szCs w:val="22"/>
        </w:rPr>
        <w:t>Durante</w:t>
      </w:r>
      <w:r w:rsidR="0063783A" w:rsidRPr="0063783A">
        <w:rPr>
          <w:rFonts w:ascii="Arial" w:hAnsi="Arial" w:cs="Arial"/>
          <w:sz w:val="22"/>
          <w:szCs w:val="22"/>
        </w:rPr>
        <w:t xml:space="preserve"> la visita de seguimiento se evidenció posible presencia de orina de rata o de paloma</w:t>
      </w:r>
      <w:r w:rsidR="0063783A">
        <w:rPr>
          <w:rFonts w:ascii="Arial" w:hAnsi="Arial" w:cs="Arial"/>
          <w:sz w:val="22"/>
          <w:szCs w:val="22"/>
        </w:rPr>
        <w:t>,</w:t>
      </w:r>
      <w:r w:rsidR="0063783A" w:rsidRPr="0063783A">
        <w:rPr>
          <w:rFonts w:ascii="Arial" w:hAnsi="Arial" w:cs="Arial"/>
          <w:sz w:val="22"/>
          <w:szCs w:val="22"/>
        </w:rPr>
        <w:t xml:space="preserve"> asimismo</w:t>
      </w:r>
      <w:r w:rsidR="0063783A">
        <w:rPr>
          <w:rFonts w:ascii="Arial" w:hAnsi="Arial" w:cs="Arial"/>
          <w:sz w:val="22"/>
          <w:szCs w:val="22"/>
        </w:rPr>
        <w:t xml:space="preserve"> </w:t>
      </w:r>
      <w:r w:rsidR="0063783A" w:rsidRPr="0063783A">
        <w:rPr>
          <w:rFonts w:ascii="Arial" w:hAnsi="Arial" w:cs="Arial"/>
          <w:sz w:val="22"/>
          <w:szCs w:val="22"/>
        </w:rPr>
        <w:t>se evidencia mal olor por humedad. Esta observación ya se le ha realizado al coordinador de la sede mencionada.</w:t>
      </w:r>
    </w:p>
    <w:p w14:paraId="40729B00" w14:textId="2E7959CC" w:rsidR="00E15D0D" w:rsidRDefault="004211C9" w:rsidP="00E15D0D">
      <w:pPr>
        <w:pStyle w:val="Prrafodelista"/>
        <w:numPr>
          <w:ilvl w:val="0"/>
          <w:numId w:val="8"/>
        </w:numPr>
        <w:spacing w:line="360" w:lineRule="auto"/>
        <w:jc w:val="both"/>
        <w:rPr>
          <w:rFonts w:ascii="Arial" w:hAnsi="Arial" w:cs="Arial"/>
          <w:sz w:val="22"/>
          <w:szCs w:val="22"/>
        </w:rPr>
      </w:pPr>
      <w:r w:rsidRPr="004211C9">
        <w:rPr>
          <w:rFonts w:ascii="Arial" w:hAnsi="Arial" w:cs="Arial"/>
          <w:sz w:val="22"/>
          <w:szCs w:val="22"/>
        </w:rPr>
        <w:t>La manipuladora</w:t>
      </w:r>
      <w:r w:rsidR="0063783A">
        <w:t xml:space="preserve"> </w:t>
      </w:r>
      <w:r w:rsidR="0063783A" w:rsidRPr="0063783A">
        <w:rPr>
          <w:rFonts w:ascii="Arial" w:hAnsi="Arial" w:cs="Arial"/>
          <w:sz w:val="22"/>
          <w:szCs w:val="22"/>
        </w:rPr>
        <w:t>manifiesta que el nuevo producto</w:t>
      </w:r>
      <w:r w:rsidR="0063783A">
        <w:rPr>
          <w:rFonts w:ascii="Arial" w:hAnsi="Arial" w:cs="Arial"/>
          <w:sz w:val="22"/>
          <w:szCs w:val="22"/>
        </w:rPr>
        <w:t xml:space="preserve"> </w:t>
      </w:r>
      <w:r w:rsidR="0063783A" w:rsidRPr="0063783A">
        <w:rPr>
          <w:rFonts w:ascii="Arial" w:hAnsi="Arial" w:cs="Arial"/>
          <w:sz w:val="22"/>
          <w:szCs w:val="22"/>
        </w:rPr>
        <w:t>colada galleta limón, no es consumido por los niños y que la están desechando</w:t>
      </w:r>
      <w:r>
        <w:rPr>
          <w:rFonts w:ascii="Arial" w:hAnsi="Arial" w:cs="Arial"/>
          <w:sz w:val="22"/>
          <w:szCs w:val="22"/>
        </w:rPr>
        <w:t>.</w:t>
      </w:r>
    </w:p>
    <w:p w14:paraId="6340232A" w14:textId="419D89E7" w:rsidR="004211C9" w:rsidRPr="004211C9" w:rsidRDefault="004211C9" w:rsidP="004211C9">
      <w:pPr>
        <w:spacing w:after="0" w:line="360" w:lineRule="auto"/>
        <w:jc w:val="both"/>
        <w:rPr>
          <w:rFonts w:ascii="Arial" w:hAnsi="Arial" w:cs="Arial"/>
          <w:b/>
          <w:bCs/>
          <w:color w:val="000000"/>
          <w:sz w:val="22"/>
          <w:szCs w:val="22"/>
        </w:rPr>
      </w:pPr>
      <w:r w:rsidRPr="004211C9">
        <w:rPr>
          <w:rFonts w:ascii="Arial" w:hAnsi="Arial" w:cs="Arial"/>
          <w:b/>
          <w:bCs/>
          <w:color w:val="000000"/>
          <w:sz w:val="22"/>
          <w:szCs w:val="22"/>
        </w:rPr>
        <w:t>6.</w:t>
      </w:r>
      <w:r>
        <w:rPr>
          <w:rFonts w:ascii="Arial" w:hAnsi="Arial" w:cs="Arial"/>
          <w:b/>
          <w:bCs/>
          <w:color w:val="000000"/>
          <w:sz w:val="22"/>
          <w:szCs w:val="22"/>
        </w:rPr>
        <w:t>2</w:t>
      </w:r>
      <w:r w:rsidRPr="004211C9">
        <w:rPr>
          <w:rFonts w:ascii="Arial" w:hAnsi="Arial" w:cs="Arial"/>
          <w:b/>
          <w:bCs/>
          <w:color w:val="000000"/>
          <w:sz w:val="22"/>
          <w:szCs w:val="22"/>
        </w:rPr>
        <w:t xml:space="preserve"> Institución Educativa </w:t>
      </w:r>
      <w:r>
        <w:rPr>
          <w:rFonts w:ascii="Arial" w:hAnsi="Arial" w:cs="Arial"/>
          <w:b/>
          <w:bCs/>
          <w:color w:val="000000"/>
          <w:sz w:val="22"/>
          <w:szCs w:val="22"/>
        </w:rPr>
        <w:t xml:space="preserve">Lorencita Villegas </w:t>
      </w:r>
      <w:r w:rsidRPr="004211C9">
        <w:rPr>
          <w:rFonts w:ascii="Arial" w:hAnsi="Arial" w:cs="Arial"/>
          <w:b/>
          <w:bCs/>
          <w:color w:val="000000"/>
          <w:sz w:val="22"/>
          <w:szCs w:val="22"/>
        </w:rPr>
        <w:t>- Sede P</w:t>
      </w:r>
      <w:r>
        <w:rPr>
          <w:rFonts w:ascii="Arial" w:hAnsi="Arial" w:cs="Arial"/>
          <w:b/>
          <w:bCs/>
          <w:color w:val="000000"/>
          <w:sz w:val="22"/>
          <w:szCs w:val="22"/>
        </w:rPr>
        <w:t xml:space="preserve">rincipal </w:t>
      </w:r>
    </w:p>
    <w:p w14:paraId="584C034F" w14:textId="77777777" w:rsidR="004211C9" w:rsidRPr="00A27661" w:rsidRDefault="004211C9" w:rsidP="004211C9">
      <w:pPr>
        <w:spacing w:line="360" w:lineRule="auto"/>
        <w:jc w:val="both"/>
        <w:rPr>
          <w:rFonts w:ascii="Arial" w:hAnsi="Arial" w:cs="Arial"/>
          <w:sz w:val="22"/>
          <w:szCs w:val="22"/>
        </w:rPr>
      </w:pPr>
      <w:r w:rsidRPr="007110DC">
        <w:rPr>
          <w:rFonts w:ascii="Arial" w:hAnsi="Arial" w:cs="Arial"/>
          <w:sz w:val="22"/>
          <w:szCs w:val="22"/>
        </w:rPr>
        <w:t>Se evidencio:</w:t>
      </w:r>
    </w:p>
    <w:p w14:paraId="7727C523" w14:textId="5D4A7E52" w:rsidR="004211C9" w:rsidRDefault="004211C9" w:rsidP="004211C9">
      <w:pPr>
        <w:pStyle w:val="Prrafodelista"/>
        <w:numPr>
          <w:ilvl w:val="0"/>
          <w:numId w:val="8"/>
        </w:numPr>
        <w:spacing w:line="360" w:lineRule="auto"/>
        <w:jc w:val="both"/>
        <w:rPr>
          <w:rFonts w:ascii="Arial" w:hAnsi="Arial" w:cs="Arial"/>
          <w:sz w:val="22"/>
          <w:szCs w:val="22"/>
        </w:rPr>
      </w:pPr>
      <w:r w:rsidRPr="004211C9">
        <w:rPr>
          <w:rFonts w:ascii="Arial" w:hAnsi="Arial" w:cs="Arial"/>
          <w:sz w:val="22"/>
          <w:szCs w:val="22"/>
        </w:rPr>
        <w:t>La manipuladora</w:t>
      </w:r>
      <w:r w:rsidR="0063783A" w:rsidRPr="0063783A">
        <w:t xml:space="preserve"> </w:t>
      </w:r>
      <w:r w:rsidR="0063783A" w:rsidRPr="0063783A">
        <w:rPr>
          <w:rFonts w:ascii="Arial" w:hAnsi="Arial" w:cs="Arial"/>
          <w:sz w:val="22"/>
          <w:szCs w:val="22"/>
        </w:rPr>
        <w:t>manifiesta que a los estudiantes no les gustó la colada galleta limón y que estas se encuentran tiradas en las canecas de basura</w:t>
      </w:r>
      <w:r w:rsidR="0063783A">
        <w:rPr>
          <w:rFonts w:ascii="Arial" w:hAnsi="Arial" w:cs="Arial"/>
          <w:sz w:val="22"/>
          <w:szCs w:val="22"/>
        </w:rPr>
        <w:t>.</w:t>
      </w:r>
    </w:p>
    <w:p w14:paraId="63420AB5" w14:textId="77777777" w:rsidR="00AC445A" w:rsidRPr="00AC445A" w:rsidRDefault="00AC445A" w:rsidP="00AC445A">
      <w:pPr>
        <w:spacing w:line="360" w:lineRule="auto"/>
        <w:jc w:val="both"/>
        <w:rPr>
          <w:rFonts w:ascii="Arial" w:hAnsi="Arial" w:cs="Arial"/>
          <w:sz w:val="22"/>
          <w:szCs w:val="22"/>
        </w:rPr>
      </w:pPr>
    </w:p>
    <w:p w14:paraId="636E9B18" w14:textId="141E1BC7" w:rsidR="004211C9" w:rsidRPr="004211C9" w:rsidRDefault="004211C9" w:rsidP="004211C9">
      <w:pPr>
        <w:spacing w:after="0" w:line="360" w:lineRule="auto"/>
        <w:jc w:val="both"/>
        <w:rPr>
          <w:rFonts w:ascii="Arial" w:hAnsi="Arial" w:cs="Arial"/>
          <w:b/>
          <w:bCs/>
          <w:color w:val="000000"/>
          <w:sz w:val="22"/>
          <w:szCs w:val="22"/>
        </w:rPr>
      </w:pPr>
      <w:r w:rsidRPr="004211C9">
        <w:rPr>
          <w:rFonts w:ascii="Arial" w:hAnsi="Arial" w:cs="Arial"/>
          <w:b/>
          <w:bCs/>
          <w:color w:val="000000"/>
          <w:sz w:val="22"/>
          <w:szCs w:val="22"/>
        </w:rPr>
        <w:lastRenderedPageBreak/>
        <w:t>6.</w:t>
      </w:r>
      <w:r>
        <w:rPr>
          <w:rFonts w:ascii="Arial" w:hAnsi="Arial" w:cs="Arial"/>
          <w:b/>
          <w:bCs/>
          <w:color w:val="000000"/>
          <w:sz w:val="22"/>
          <w:szCs w:val="22"/>
        </w:rPr>
        <w:t>3</w:t>
      </w:r>
      <w:r w:rsidRPr="004211C9">
        <w:rPr>
          <w:rFonts w:ascii="Arial" w:hAnsi="Arial" w:cs="Arial"/>
          <w:b/>
          <w:bCs/>
          <w:color w:val="000000"/>
          <w:sz w:val="22"/>
          <w:szCs w:val="22"/>
        </w:rPr>
        <w:t xml:space="preserve"> Institución Educativa </w:t>
      </w:r>
      <w:r>
        <w:rPr>
          <w:rFonts w:ascii="Arial" w:hAnsi="Arial" w:cs="Arial"/>
          <w:b/>
          <w:bCs/>
          <w:color w:val="000000"/>
          <w:sz w:val="22"/>
          <w:szCs w:val="22"/>
        </w:rPr>
        <w:t xml:space="preserve">Laboure </w:t>
      </w:r>
      <w:r w:rsidRPr="004211C9">
        <w:rPr>
          <w:rFonts w:ascii="Arial" w:hAnsi="Arial" w:cs="Arial"/>
          <w:b/>
          <w:bCs/>
          <w:color w:val="000000"/>
          <w:sz w:val="22"/>
          <w:szCs w:val="22"/>
        </w:rPr>
        <w:t xml:space="preserve">- Sede </w:t>
      </w:r>
      <w:r>
        <w:rPr>
          <w:rFonts w:ascii="Arial" w:hAnsi="Arial" w:cs="Arial"/>
          <w:b/>
          <w:bCs/>
          <w:color w:val="000000"/>
          <w:sz w:val="22"/>
          <w:szCs w:val="22"/>
        </w:rPr>
        <w:t xml:space="preserve">Mariano Ospina Pérez </w:t>
      </w:r>
    </w:p>
    <w:p w14:paraId="7CC11C4D" w14:textId="77777777" w:rsidR="004211C9" w:rsidRPr="00A27661" w:rsidRDefault="004211C9" w:rsidP="004211C9">
      <w:pPr>
        <w:spacing w:line="360" w:lineRule="auto"/>
        <w:jc w:val="both"/>
        <w:rPr>
          <w:rFonts w:ascii="Arial" w:hAnsi="Arial" w:cs="Arial"/>
          <w:sz w:val="22"/>
          <w:szCs w:val="22"/>
        </w:rPr>
      </w:pPr>
      <w:r w:rsidRPr="007110DC">
        <w:rPr>
          <w:rFonts w:ascii="Arial" w:hAnsi="Arial" w:cs="Arial"/>
          <w:sz w:val="22"/>
          <w:szCs w:val="22"/>
        </w:rPr>
        <w:t>Se evidencio:</w:t>
      </w:r>
    </w:p>
    <w:p w14:paraId="2622ADD6" w14:textId="68214E6D" w:rsidR="00D60D1B" w:rsidRDefault="0063783A" w:rsidP="00EF02F8">
      <w:pPr>
        <w:pStyle w:val="Prrafodelista"/>
        <w:numPr>
          <w:ilvl w:val="0"/>
          <w:numId w:val="8"/>
        </w:numPr>
        <w:spacing w:line="360" w:lineRule="auto"/>
        <w:jc w:val="both"/>
        <w:rPr>
          <w:rFonts w:ascii="Arial" w:hAnsi="Arial" w:cs="Arial"/>
          <w:sz w:val="22"/>
          <w:szCs w:val="22"/>
        </w:rPr>
      </w:pPr>
      <w:r w:rsidRPr="0063783A">
        <w:rPr>
          <w:rFonts w:ascii="Arial" w:hAnsi="Arial" w:cs="Arial"/>
          <w:sz w:val="22"/>
          <w:szCs w:val="22"/>
        </w:rPr>
        <w:t>Durante la visita de seguimiento, la coordinadora y la manipuladora refieren que los niños manifiestan que las coladas Celemín tienen un sabor desagradable, el cual asimilan al sabor de un jarabe, indicando que no lo toleran y que les produce náuseas.</w:t>
      </w:r>
    </w:p>
    <w:p w14:paraId="631C9EB0" w14:textId="77777777" w:rsidR="00EF02F8" w:rsidRDefault="00EF02F8" w:rsidP="00EF02F8">
      <w:pPr>
        <w:spacing w:line="360" w:lineRule="auto"/>
        <w:jc w:val="both"/>
        <w:rPr>
          <w:rFonts w:ascii="Arial" w:hAnsi="Arial" w:cs="Arial"/>
          <w:sz w:val="22"/>
          <w:szCs w:val="22"/>
        </w:rPr>
      </w:pPr>
    </w:p>
    <w:p w14:paraId="1FCA7DC9" w14:textId="77777777" w:rsidR="00EF02F8" w:rsidRPr="00EF02F8" w:rsidRDefault="00EF02F8" w:rsidP="00EF02F8">
      <w:pPr>
        <w:spacing w:line="360" w:lineRule="auto"/>
        <w:jc w:val="both"/>
        <w:rPr>
          <w:rFonts w:ascii="Arial" w:hAnsi="Arial" w:cs="Arial"/>
          <w:sz w:val="22"/>
          <w:szCs w:val="22"/>
        </w:rPr>
      </w:pPr>
    </w:p>
    <w:p w14:paraId="5E07013B" w14:textId="77777777" w:rsidR="00D60D1B" w:rsidRDefault="0099381F" w:rsidP="007110DC">
      <w:pPr>
        <w:tabs>
          <w:tab w:val="left" w:pos="2520"/>
        </w:tabs>
        <w:spacing w:line="360" w:lineRule="auto"/>
        <w:jc w:val="both"/>
        <w:rPr>
          <w:rFonts w:ascii="Arial" w:hAnsi="Arial" w:cs="Arial"/>
          <w:b/>
          <w:bCs/>
          <w:sz w:val="22"/>
          <w:szCs w:val="22"/>
        </w:rPr>
      </w:pPr>
      <w:r w:rsidRPr="007110DC">
        <w:rPr>
          <w:rFonts w:ascii="Arial" w:hAnsi="Arial" w:cs="Arial"/>
          <w:b/>
          <w:bCs/>
          <w:sz w:val="22"/>
          <w:szCs w:val="22"/>
        </w:rPr>
        <w:t>Conclusión de la visita</w:t>
      </w:r>
    </w:p>
    <w:p w14:paraId="22A7847B" w14:textId="67FFCAA9" w:rsidR="007D4154" w:rsidRDefault="0099381F" w:rsidP="007110DC">
      <w:pPr>
        <w:tabs>
          <w:tab w:val="left" w:pos="2520"/>
        </w:tabs>
        <w:spacing w:line="360" w:lineRule="auto"/>
        <w:jc w:val="both"/>
        <w:rPr>
          <w:rFonts w:ascii="Arial" w:hAnsi="Arial" w:cs="Arial"/>
          <w:sz w:val="22"/>
          <w:szCs w:val="22"/>
        </w:rPr>
      </w:pPr>
      <w:r w:rsidRPr="007110DC">
        <w:rPr>
          <w:rFonts w:ascii="Arial" w:hAnsi="Arial" w:cs="Arial"/>
          <w:sz w:val="22"/>
          <w:szCs w:val="22"/>
        </w:rPr>
        <w:t xml:space="preserve">Se concluye que las instituciones educativas </w:t>
      </w:r>
      <w:r w:rsidR="00A50414" w:rsidRPr="007110DC">
        <w:rPr>
          <w:rFonts w:ascii="Arial" w:hAnsi="Arial" w:cs="Arial"/>
          <w:sz w:val="22"/>
          <w:szCs w:val="22"/>
        </w:rPr>
        <w:t xml:space="preserve">que fueron objeto de visita </w:t>
      </w:r>
      <w:r w:rsidRPr="007110DC">
        <w:rPr>
          <w:rFonts w:ascii="Arial" w:hAnsi="Arial" w:cs="Arial"/>
          <w:sz w:val="22"/>
          <w:szCs w:val="22"/>
        </w:rPr>
        <w:t>se encuentran en un proceso de adecuación</w:t>
      </w:r>
      <w:r w:rsidR="003C3171" w:rsidRPr="007110DC">
        <w:rPr>
          <w:rFonts w:ascii="Arial" w:hAnsi="Arial" w:cs="Arial"/>
          <w:sz w:val="22"/>
          <w:szCs w:val="22"/>
        </w:rPr>
        <w:t xml:space="preserve"> y mejoramiento</w:t>
      </w:r>
      <w:r w:rsidRPr="007110DC">
        <w:rPr>
          <w:rFonts w:ascii="Arial" w:hAnsi="Arial" w:cs="Arial"/>
          <w:sz w:val="22"/>
          <w:szCs w:val="22"/>
        </w:rPr>
        <w:t xml:space="preserve"> de las instalaciones</w:t>
      </w:r>
      <w:r w:rsidR="003C3171" w:rsidRPr="007110DC">
        <w:rPr>
          <w:rFonts w:ascii="Arial" w:hAnsi="Arial" w:cs="Arial"/>
          <w:sz w:val="22"/>
          <w:szCs w:val="22"/>
        </w:rPr>
        <w:t xml:space="preserve"> para </w:t>
      </w:r>
      <w:r w:rsidR="008B4EDE" w:rsidRPr="007110DC">
        <w:rPr>
          <w:rFonts w:ascii="Arial" w:hAnsi="Arial" w:cs="Arial"/>
          <w:sz w:val="22"/>
          <w:szCs w:val="22"/>
        </w:rPr>
        <w:t>garantizar el</w:t>
      </w:r>
      <w:r w:rsidRPr="007110DC">
        <w:rPr>
          <w:rFonts w:ascii="Arial" w:hAnsi="Arial" w:cs="Arial"/>
          <w:sz w:val="22"/>
          <w:szCs w:val="22"/>
        </w:rPr>
        <w:t xml:space="preserve"> programa de alimentación escolar, es por tanto que se requiere de</w:t>
      </w:r>
      <w:r w:rsidR="003C3171" w:rsidRPr="007110DC">
        <w:rPr>
          <w:rFonts w:ascii="Arial" w:hAnsi="Arial" w:cs="Arial"/>
          <w:sz w:val="22"/>
          <w:szCs w:val="22"/>
        </w:rPr>
        <w:t xml:space="preserve"> un</w:t>
      </w:r>
      <w:r w:rsidRPr="007110DC">
        <w:rPr>
          <w:rFonts w:ascii="Arial" w:hAnsi="Arial" w:cs="Arial"/>
          <w:sz w:val="22"/>
          <w:szCs w:val="22"/>
        </w:rPr>
        <w:t xml:space="preserve"> continu</w:t>
      </w:r>
      <w:r w:rsidR="008B4EDE" w:rsidRPr="007110DC">
        <w:rPr>
          <w:rFonts w:ascii="Arial" w:hAnsi="Arial" w:cs="Arial"/>
          <w:sz w:val="22"/>
          <w:szCs w:val="22"/>
        </w:rPr>
        <w:t>o</w:t>
      </w:r>
      <w:r w:rsidR="003C3171" w:rsidRPr="007110DC">
        <w:rPr>
          <w:rFonts w:ascii="Arial" w:hAnsi="Arial" w:cs="Arial"/>
          <w:sz w:val="22"/>
          <w:szCs w:val="22"/>
        </w:rPr>
        <w:t xml:space="preserve"> seguimiento por parte de las entidades </w:t>
      </w:r>
      <w:r w:rsidR="008B4EDE" w:rsidRPr="007110DC">
        <w:rPr>
          <w:rFonts w:ascii="Arial" w:hAnsi="Arial" w:cs="Arial"/>
          <w:sz w:val="22"/>
          <w:szCs w:val="22"/>
        </w:rPr>
        <w:t xml:space="preserve">haciendo énfasis en los procesos de limpieza y desinfección </w:t>
      </w:r>
      <w:r w:rsidR="00DD13EF" w:rsidRPr="007110DC">
        <w:rPr>
          <w:rFonts w:ascii="Arial" w:hAnsi="Arial" w:cs="Arial"/>
          <w:sz w:val="22"/>
          <w:szCs w:val="22"/>
        </w:rPr>
        <w:t>incorporados en el plan de saneamiento</w:t>
      </w:r>
      <w:r w:rsidR="00D1281A">
        <w:rPr>
          <w:rFonts w:ascii="Arial" w:hAnsi="Arial" w:cs="Arial"/>
          <w:sz w:val="22"/>
          <w:szCs w:val="22"/>
        </w:rPr>
        <w:t>.</w:t>
      </w:r>
    </w:p>
    <w:p w14:paraId="7913185F" w14:textId="633C4CBB" w:rsidR="005E0A62" w:rsidRPr="005E0A62" w:rsidRDefault="005E0A62" w:rsidP="007110DC">
      <w:pPr>
        <w:tabs>
          <w:tab w:val="left" w:pos="2520"/>
        </w:tabs>
        <w:spacing w:line="360" w:lineRule="auto"/>
        <w:jc w:val="both"/>
        <w:rPr>
          <w:rFonts w:ascii="Arial" w:hAnsi="Arial" w:cs="Arial"/>
          <w:b/>
          <w:bCs/>
          <w:sz w:val="22"/>
          <w:szCs w:val="22"/>
        </w:rPr>
      </w:pPr>
      <w:r w:rsidRPr="005E0A62">
        <w:rPr>
          <w:rFonts w:ascii="Arial" w:hAnsi="Arial" w:cs="Arial"/>
          <w:b/>
          <w:bCs/>
          <w:sz w:val="22"/>
          <w:szCs w:val="22"/>
        </w:rPr>
        <w:t xml:space="preserve"> Nota</w:t>
      </w:r>
      <w:r>
        <w:rPr>
          <w:rFonts w:ascii="Arial" w:hAnsi="Arial" w:cs="Arial"/>
          <w:b/>
          <w:bCs/>
          <w:sz w:val="22"/>
          <w:szCs w:val="22"/>
        </w:rPr>
        <w:t xml:space="preserve">: </w:t>
      </w:r>
      <w:r w:rsidRPr="005E0A62">
        <w:rPr>
          <w:rFonts w:ascii="Arial" w:hAnsi="Arial" w:cs="Arial"/>
          <w:sz w:val="22"/>
          <w:szCs w:val="22"/>
        </w:rPr>
        <w:t>Espacio para socializar</w:t>
      </w:r>
      <w:r>
        <w:rPr>
          <w:rFonts w:ascii="Arial" w:hAnsi="Arial" w:cs="Arial"/>
          <w:b/>
          <w:bCs/>
          <w:sz w:val="22"/>
          <w:szCs w:val="22"/>
        </w:rPr>
        <w:t xml:space="preserve"> </w:t>
      </w:r>
    </w:p>
    <w:p w14:paraId="1A6EE7B7" w14:textId="77777777" w:rsidR="00A56436" w:rsidRDefault="00A56436" w:rsidP="007110DC">
      <w:pPr>
        <w:tabs>
          <w:tab w:val="left" w:pos="2520"/>
        </w:tabs>
        <w:spacing w:line="360" w:lineRule="auto"/>
        <w:jc w:val="both"/>
        <w:rPr>
          <w:rFonts w:ascii="Arial" w:hAnsi="Arial" w:cs="Arial"/>
          <w:sz w:val="22"/>
          <w:szCs w:val="22"/>
        </w:rPr>
      </w:pPr>
    </w:p>
    <w:p w14:paraId="7DE88E48" w14:textId="11824496" w:rsidR="00D1281A" w:rsidRPr="00D1281A" w:rsidRDefault="00D1281A" w:rsidP="007110DC">
      <w:pPr>
        <w:tabs>
          <w:tab w:val="left" w:pos="2520"/>
        </w:tabs>
        <w:spacing w:line="360" w:lineRule="auto"/>
        <w:jc w:val="both"/>
        <w:rPr>
          <w:rFonts w:ascii="Arial" w:hAnsi="Arial" w:cs="Arial"/>
          <w:b/>
          <w:bCs/>
          <w:sz w:val="22"/>
          <w:szCs w:val="22"/>
        </w:rPr>
      </w:pPr>
      <w:r>
        <w:rPr>
          <w:rFonts w:ascii="Arial" w:hAnsi="Arial" w:cs="Arial"/>
          <w:sz w:val="22"/>
          <w:szCs w:val="22"/>
        </w:rPr>
        <w:t xml:space="preserve"> </w:t>
      </w:r>
      <w:r w:rsidRPr="00D1281A">
        <w:rPr>
          <w:rFonts w:ascii="Arial" w:hAnsi="Arial" w:cs="Arial"/>
          <w:b/>
          <w:bCs/>
          <w:sz w:val="22"/>
          <w:szCs w:val="22"/>
        </w:rPr>
        <w:t xml:space="preserve">Equipo Base Eje Calidad E Inocuidad </w:t>
      </w:r>
    </w:p>
    <w:p w14:paraId="302CF582" w14:textId="5A327D34" w:rsidR="0099381F" w:rsidRPr="007110DC" w:rsidRDefault="00D1281A" w:rsidP="007110DC">
      <w:pPr>
        <w:tabs>
          <w:tab w:val="left" w:pos="2520"/>
        </w:tabs>
        <w:spacing w:line="360" w:lineRule="auto"/>
        <w:jc w:val="both"/>
        <w:rPr>
          <w:rFonts w:ascii="Arial" w:hAnsi="Arial" w:cs="Arial"/>
          <w:sz w:val="22"/>
          <w:szCs w:val="22"/>
        </w:rPr>
      </w:pPr>
      <w:r>
        <w:rPr>
          <w:rFonts w:ascii="Arial" w:hAnsi="Arial" w:cs="Arial"/>
          <w:sz w:val="22"/>
          <w:szCs w:val="22"/>
        </w:rPr>
        <w:t xml:space="preserve"> </w:t>
      </w:r>
      <w:r w:rsidRPr="007110DC">
        <w:rPr>
          <w:rFonts w:ascii="Arial" w:hAnsi="Arial" w:cs="Arial"/>
          <w:sz w:val="22"/>
          <w:szCs w:val="22"/>
        </w:rPr>
        <w:t xml:space="preserve">Ingeniera </w:t>
      </w:r>
      <w:r>
        <w:rPr>
          <w:rFonts w:ascii="Arial" w:hAnsi="Arial" w:cs="Arial"/>
          <w:sz w:val="22"/>
          <w:szCs w:val="22"/>
        </w:rPr>
        <w:t>de Alimentos -</w:t>
      </w:r>
      <w:r w:rsidR="00DD13EF" w:rsidRPr="007110DC">
        <w:rPr>
          <w:rFonts w:ascii="Arial" w:hAnsi="Arial" w:cs="Arial"/>
          <w:sz w:val="22"/>
          <w:szCs w:val="22"/>
        </w:rPr>
        <w:t>Natalia Buitrago</w:t>
      </w:r>
      <w:r>
        <w:rPr>
          <w:rFonts w:ascii="Arial" w:hAnsi="Arial" w:cs="Arial"/>
          <w:sz w:val="22"/>
          <w:szCs w:val="22"/>
        </w:rPr>
        <w:t xml:space="preserve"> Zuluaga</w:t>
      </w:r>
    </w:p>
    <w:p w14:paraId="47D33BD7" w14:textId="6D592EBB" w:rsidR="0099381F" w:rsidRPr="007110DC" w:rsidRDefault="00DD13EF" w:rsidP="007110DC">
      <w:pPr>
        <w:tabs>
          <w:tab w:val="left" w:pos="2520"/>
        </w:tabs>
        <w:spacing w:line="360" w:lineRule="auto"/>
        <w:jc w:val="both"/>
        <w:rPr>
          <w:rFonts w:ascii="Arial" w:hAnsi="Arial" w:cs="Arial"/>
          <w:sz w:val="22"/>
          <w:szCs w:val="22"/>
        </w:rPr>
      </w:pPr>
      <w:r w:rsidRPr="007110DC">
        <w:rPr>
          <w:rFonts w:ascii="Arial" w:hAnsi="Arial" w:cs="Arial"/>
          <w:sz w:val="22"/>
          <w:szCs w:val="22"/>
        </w:rPr>
        <w:t xml:space="preserve"> Apoyo técnico</w:t>
      </w:r>
      <w:r w:rsidR="00D1281A">
        <w:rPr>
          <w:rFonts w:ascii="Arial" w:hAnsi="Arial" w:cs="Arial"/>
          <w:sz w:val="22"/>
          <w:szCs w:val="22"/>
        </w:rPr>
        <w:t>-</w:t>
      </w:r>
      <w:r w:rsidRPr="007110DC">
        <w:rPr>
          <w:rFonts w:ascii="Arial" w:hAnsi="Arial" w:cs="Arial"/>
          <w:sz w:val="22"/>
          <w:szCs w:val="22"/>
        </w:rPr>
        <w:t xml:space="preserve"> </w:t>
      </w:r>
      <w:r w:rsidR="0099381F" w:rsidRPr="007110DC">
        <w:rPr>
          <w:rFonts w:ascii="Arial" w:hAnsi="Arial" w:cs="Arial"/>
          <w:sz w:val="22"/>
          <w:szCs w:val="22"/>
        </w:rPr>
        <w:t>Maria Del Pilar Bañol Castañed</w:t>
      </w:r>
      <w:r w:rsidRPr="007110DC">
        <w:rPr>
          <w:rFonts w:ascii="Arial" w:hAnsi="Arial" w:cs="Arial"/>
          <w:sz w:val="22"/>
          <w:szCs w:val="22"/>
        </w:rPr>
        <w:t>a.</w:t>
      </w:r>
    </w:p>
    <w:p w14:paraId="446D77B0" w14:textId="77777777" w:rsidR="00363956" w:rsidRPr="007110DC" w:rsidRDefault="00363956" w:rsidP="007110DC">
      <w:pPr>
        <w:spacing w:line="360" w:lineRule="auto"/>
        <w:rPr>
          <w:rFonts w:ascii="Times New Roman" w:hAnsi="Times New Roman" w:cs="Times New Roman"/>
        </w:rPr>
      </w:pPr>
    </w:p>
    <w:sectPr w:rsidR="00363956" w:rsidRPr="007110DC" w:rsidSect="00A166BA">
      <w:headerReference w:type="default" r:id="rId7"/>
      <w:footerReference w:type="default" r:id="rId8"/>
      <w:pgSz w:w="12240" w:h="15840"/>
      <w:pgMar w:top="1417" w:right="1701" w:bottom="1417" w:left="1701" w:header="708" w:footer="16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7949FF" w14:textId="77777777" w:rsidR="009C54AD" w:rsidRDefault="009C54AD" w:rsidP="00A166BA">
      <w:pPr>
        <w:spacing w:after="0" w:line="240" w:lineRule="auto"/>
      </w:pPr>
      <w:r>
        <w:separator/>
      </w:r>
    </w:p>
  </w:endnote>
  <w:endnote w:type="continuationSeparator" w:id="0">
    <w:p w14:paraId="34322B4E" w14:textId="77777777" w:rsidR="009C54AD" w:rsidRDefault="009C54AD" w:rsidP="00A166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AB9318" w14:textId="77777777" w:rsidR="00A166BA" w:rsidRDefault="00A166BA">
    <w:pPr>
      <w:pStyle w:val="Piedepgina"/>
    </w:pPr>
    <w:r>
      <w:rPr>
        <w:noProof/>
        <w:lang w:val="es-ES" w:eastAsia="es-ES"/>
      </w:rPr>
      <w:drawing>
        <wp:anchor distT="0" distB="0" distL="114300" distR="114300" simplePos="0" relativeHeight="251664384" behindDoc="0" locked="0" layoutInCell="1" allowOverlap="1" wp14:anchorId="4060195E" wp14:editId="41BA1360">
          <wp:simplePos x="0" y="0"/>
          <wp:positionH relativeFrom="column">
            <wp:posOffset>2674620</wp:posOffset>
          </wp:positionH>
          <wp:positionV relativeFrom="paragraph">
            <wp:posOffset>99060</wp:posOffset>
          </wp:positionV>
          <wp:extent cx="3134360" cy="666750"/>
          <wp:effectExtent l="0" t="0" r="8890" b="0"/>
          <wp:wrapSquare wrapText="bothSides"/>
          <wp:docPr id="152" name="Imagen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9"/>
                  <pic:cNvPicPr>
                    <a:picLocks noChangeAspect="1" noChangeArrowheads="1"/>
                  </pic:cNvPicPr>
                </pic:nvPicPr>
                <pic:blipFill>
                  <a:blip r:embed="rId1">
                    <a:extLst>
                      <a:ext uri="{28A0092B-C50C-407E-A947-70E740481C1C}">
                        <a14:useLocalDpi xmlns:a14="http://schemas.microsoft.com/office/drawing/2010/main" val="0"/>
                      </a:ext>
                    </a:extLst>
                  </a:blip>
                  <a:srcRect l="44179"/>
                  <a:stretch>
                    <a:fillRect/>
                  </a:stretch>
                </pic:blipFill>
                <pic:spPr bwMode="auto">
                  <a:xfrm>
                    <a:off x="0" y="0"/>
                    <a:ext cx="3134360" cy="6667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ES" w:eastAsia="es-ES"/>
      </w:rPr>
      <w:drawing>
        <wp:anchor distT="0" distB="0" distL="114300" distR="114300" simplePos="0" relativeHeight="251662336" behindDoc="0" locked="0" layoutInCell="1" allowOverlap="1" wp14:anchorId="1A8616C1" wp14:editId="2523AB87">
          <wp:simplePos x="0" y="0"/>
          <wp:positionH relativeFrom="column">
            <wp:posOffset>3667125</wp:posOffset>
          </wp:positionH>
          <wp:positionV relativeFrom="paragraph">
            <wp:posOffset>7907020</wp:posOffset>
          </wp:positionV>
          <wp:extent cx="3134360" cy="666750"/>
          <wp:effectExtent l="0" t="0" r="8890" b="0"/>
          <wp:wrapSquare wrapText="bothSides"/>
          <wp:docPr id="153" name="Imagen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9"/>
                  <pic:cNvPicPr>
                    <a:picLocks noChangeAspect="1" noChangeArrowheads="1"/>
                  </pic:cNvPicPr>
                </pic:nvPicPr>
                <pic:blipFill>
                  <a:blip r:embed="rId1">
                    <a:extLst>
                      <a:ext uri="{28A0092B-C50C-407E-A947-70E740481C1C}">
                        <a14:useLocalDpi xmlns:a14="http://schemas.microsoft.com/office/drawing/2010/main" val="0"/>
                      </a:ext>
                    </a:extLst>
                  </a:blip>
                  <a:srcRect l="44179"/>
                  <a:stretch>
                    <a:fillRect/>
                  </a:stretch>
                </pic:blipFill>
                <pic:spPr bwMode="auto">
                  <a:xfrm>
                    <a:off x="0" y="0"/>
                    <a:ext cx="3134360" cy="6667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ES" w:eastAsia="es-ES"/>
      </w:rPr>
      <w:drawing>
        <wp:anchor distT="0" distB="0" distL="114300" distR="114300" simplePos="0" relativeHeight="251661312" behindDoc="0" locked="0" layoutInCell="1" allowOverlap="1" wp14:anchorId="64782379" wp14:editId="6FF5B318">
          <wp:simplePos x="0" y="0"/>
          <wp:positionH relativeFrom="column">
            <wp:posOffset>3667125</wp:posOffset>
          </wp:positionH>
          <wp:positionV relativeFrom="paragraph">
            <wp:posOffset>7907020</wp:posOffset>
          </wp:positionV>
          <wp:extent cx="3134360" cy="666750"/>
          <wp:effectExtent l="0" t="0" r="8890" b="0"/>
          <wp:wrapSquare wrapText="bothSides"/>
          <wp:docPr id="154" name="Imagen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9"/>
                  <pic:cNvPicPr>
                    <a:picLocks noChangeAspect="1" noChangeArrowheads="1"/>
                  </pic:cNvPicPr>
                </pic:nvPicPr>
                <pic:blipFill>
                  <a:blip r:embed="rId1">
                    <a:extLst>
                      <a:ext uri="{28A0092B-C50C-407E-A947-70E740481C1C}">
                        <a14:useLocalDpi xmlns:a14="http://schemas.microsoft.com/office/drawing/2010/main" val="0"/>
                      </a:ext>
                    </a:extLst>
                  </a:blip>
                  <a:srcRect l="44179"/>
                  <a:stretch>
                    <a:fillRect/>
                  </a:stretch>
                </pic:blipFill>
                <pic:spPr bwMode="auto">
                  <a:xfrm>
                    <a:off x="0" y="0"/>
                    <a:ext cx="3134360" cy="6667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ES" w:eastAsia="es-ES"/>
      </w:rPr>
      <w:drawing>
        <wp:anchor distT="0" distB="0" distL="114300" distR="114300" simplePos="0" relativeHeight="251660288" behindDoc="0" locked="0" layoutInCell="1" allowOverlap="1" wp14:anchorId="3FE48D44" wp14:editId="3E0C32C2">
          <wp:simplePos x="0" y="0"/>
          <wp:positionH relativeFrom="column">
            <wp:posOffset>3667125</wp:posOffset>
          </wp:positionH>
          <wp:positionV relativeFrom="paragraph">
            <wp:posOffset>7907020</wp:posOffset>
          </wp:positionV>
          <wp:extent cx="3134360" cy="666750"/>
          <wp:effectExtent l="0" t="0" r="8890" b="0"/>
          <wp:wrapSquare wrapText="bothSides"/>
          <wp:docPr id="155" name="Imagen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9"/>
                  <pic:cNvPicPr>
                    <a:picLocks noChangeAspect="1" noChangeArrowheads="1"/>
                  </pic:cNvPicPr>
                </pic:nvPicPr>
                <pic:blipFill>
                  <a:blip r:embed="rId1">
                    <a:extLst>
                      <a:ext uri="{28A0092B-C50C-407E-A947-70E740481C1C}">
                        <a14:useLocalDpi xmlns:a14="http://schemas.microsoft.com/office/drawing/2010/main" val="0"/>
                      </a:ext>
                    </a:extLst>
                  </a:blip>
                  <a:srcRect l="44179"/>
                  <a:stretch>
                    <a:fillRect/>
                  </a:stretch>
                </pic:blipFill>
                <pic:spPr bwMode="auto">
                  <a:xfrm>
                    <a:off x="0" y="0"/>
                    <a:ext cx="3134360" cy="6667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ES" w:eastAsia="es-ES"/>
      </w:rPr>
      <w:drawing>
        <wp:anchor distT="0" distB="0" distL="114300" distR="114300" simplePos="0" relativeHeight="251659264" behindDoc="0" locked="0" layoutInCell="1" allowOverlap="1" wp14:anchorId="75041A22" wp14:editId="396B8C81">
          <wp:simplePos x="0" y="0"/>
          <wp:positionH relativeFrom="column">
            <wp:posOffset>3667125</wp:posOffset>
          </wp:positionH>
          <wp:positionV relativeFrom="paragraph">
            <wp:posOffset>7907020</wp:posOffset>
          </wp:positionV>
          <wp:extent cx="3134360" cy="666750"/>
          <wp:effectExtent l="0" t="0" r="8890" b="0"/>
          <wp:wrapSquare wrapText="bothSides"/>
          <wp:docPr id="156" name="Imagen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9"/>
                  <pic:cNvPicPr>
                    <a:picLocks noChangeAspect="1" noChangeArrowheads="1"/>
                  </pic:cNvPicPr>
                </pic:nvPicPr>
                <pic:blipFill>
                  <a:blip r:embed="rId1">
                    <a:extLst>
                      <a:ext uri="{28A0092B-C50C-407E-A947-70E740481C1C}">
                        <a14:useLocalDpi xmlns:a14="http://schemas.microsoft.com/office/drawing/2010/main" val="0"/>
                      </a:ext>
                    </a:extLst>
                  </a:blip>
                  <a:srcRect l="44179"/>
                  <a:stretch>
                    <a:fillRect/>
                  </a:stretch>
                </pic:blipFill>
                <pic:spPr bwMode="auto">
                  <a:xfrm>
                    <a:off x="0" y="0"/>
                    <a:ext cx="3134360" cy="6667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9E5268" w14:textId="77777777" w:rsidR="009C54AD" w:rsidRDefault="009C54AD" w:rsidP="00A166BA">
      <w:pPr>
        <w:spacing w:after="0" w:line="240" w:lineRule="auto"/>
      </w:pPr>
      <w:r>
        <w:separator/>
      </w:r>
    </w:p>
  </w:footnote>
  <w:footnote w:type="continuationSeparator" w:id="0">
    <w:p w14:paraId="6824766C" w14:textId="77777777" w:rsidR="009C54AD" w:rsidRDefault="009C54AD" w:rsidP="00A166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2409C2" w14:textId="77777777" w:rsidR="00A166BA" w:rsidRDefault="00A166BA">
    <w:pPr>
      <w:pStyle w:val="Encabezado"/>
    </w:pPr>
    <w:r>
      <w:rPr>
        <w:noProof/>
        <w:lang w:val="es-ES" w:eastAsia="es-ES"/>
      </w:rPr>
      <w:drawing>
        <wp:anchor distT="0" distB="0" distL="114300" distR="114300" simplePos="0" relativeHeight="251658240" behindDoc="0" locked="0" layoutInCell="1" allowOverlap="1" wp14:anchorId="47364ED2" wp14:editId="097AA030">
          <wp:simplePos x="0" y="0"/>
          <wp:positionH relativeFrom="column">
            <wp:posOffset>47625</wp:posOffset>
          </wp:positionH>
          <wp:positionV relativeFrom="paragraph">
            <wp:posOffset>-137160</wp:posOffset>
          </wp:positionV>
          <wp:extent cx="3750310" cy="970280"/>
          <wp:effectExtent l="0" t="0" r="0" b="1270"/>
          <wp:wrapSquare wrapText="bothSides"/>
          <wp:docPr id="151" name="Imagen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a:picLocks noChangeAspect="1" noChangeArrowheads="1"/>
                  </pic:cNvPicPr>
                </pic:nvPicPr>
                <pic:blipFill>
                  <a:blip r:embed="rId1">
                    <a:extLst>
                      <a:ext uri="{28A0092B-C50C-407E-A947-70E740481C1C}">
                        <a14:useLocalDpi xmlns:a14="http://schemas.microsoft.com/office/drawing/2010/main" val="0"/>
                      </a:ext>
                    </a:extLst>
                  </a:blip>
                  <a:srcRect t="36710" r="57869"/>
                  <a:stretch>
                    <a:fillRect/>
                  </a:stretch>
                </pic:blipFill>
                <pic:spPr bwMode="auto">
                  <a:xfrm>
                    <a:off x="0" y="0"/>
                    <a:ext cx="3750310" cy="970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9756DB" w14:textId="77777777" w:rsidR="00A166BA" w:rsidRDefault="00A166BA">
    <w:pPr>
      <w:pStyle w:val="Encabezado"/>
    </w:pPr>
  </w:p>
  <w:p w14:paraId="71EBE14D" w14:textId="77777777" w:rsidR="00A166BA" w:rsidRDefault="00A166BA">
    <w:pPr>
      <w:pStyle w:val="Encabezado"/>
    </w:pPr>
  </w:p>
  <w:p w14:paraId="012F4DB3" w14:textId="77777777" w:rsidR="00A166BA" w:rsidRDefault="00A166BA">
    <w:pPr>
      <w:pStyle w:val="Encabezado"/>
    </w:pPr>
  </w:p>
  <w:p w14:paraId="0EC46FEC" w14:textId="77777777" w:rsidR="00A166BA" w:rsidRDefault="00A166BA">
    <w:pPr>
      <w:pStyle w:val="Encabezado"/>
    </w:pPr>
  </w:p>
  <w:p w14:paraId="21066470" w14:textId="77777777" w:rsidR="00A166BA" w:rsidRDefault="00A166B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7372D"/>
    <w:multiLevelType w:val="hybridMultilevel"/>
    <w:tmpl w:val="D0C005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0C7626E"/>
    <w:multiLevelType w:val="hybridMultilevel"/>
    <w:tmpl w:val="2B3AA2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CB21AC9"/>
    <w:multiLevelType w:val="hybridMultilevel"/>
    <w:tmpl w:val="B35A1B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D4F1B8E"/>
    <w:multiLevelType w:val="hybridMultilevel"/>
    <w:tmpl w:val="2F82D6B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53361A1"/>
    <w:multiLevelType w:val="hybridMultilevel"/>
    <w:tmpl w:val="039CAF2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C9D4522"/>
    <w:multiLevelType w:val="hybridMultilevel"/>
    <w:tmpl w:val="68D091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0D22A14"/>
    <w:multiLevelType w:val="hybridMultilevel"/>
    <w:tmpl w:val="ECD6633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65631DF"/>
    <w:multiLevelType w:val="hybridMultilevel"/>
    <w:tmpl w:val="5A1C5E7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A1D30BB"/>
    <w:multiLevelType w:val="hybridMultilevel"/>
    <w:tmpl w:val="84AE78B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461D17EC"/>
    <w:multiLevelType w:val="hybridMultilevel"/>
    <w:tmpl w:val="D160C5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53634D22"/>
    <w:multiLevelType w:val="hybridMultilevel"/>
    <w:tmpl w:val="AA90FA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5BF62F3E"/>
    <w:multiLevelType w:val="hybridMultilevel"/>
    <w:tmpl w:val="4EBA87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D3B5F11"/>
    <w:multiLevelType w:val="hybridMultilevel"/>
    <w:tmpl w:val="C24211F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7D200DBD"/>
    <w:multiLevelType w:val="hybridMultilevel"/>
    <w:tmpl w:val="F518495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088729097">
    <w:abstractNumId w:val="1"/>
  </w:num>
  <w:num w:numId="2" w16cid:durableId="1911453993">
    <w:abstractNumId w:val="13"/>
  </w:num>
  <w:num w:numId="3" w16cid:durableId="1161698554">
    <w:abstractNumId w:val="10"/>
  </w:num>
  <w:num w:numId="4" w16cid:durableId="833954905">
    <w:abstractNumId w:val="7"/>
  </w:num>
  <w:num w:numId="5" w16cid:durableId="776102614">
    <w:abstractNumId w:val="0"/>
  </w:num>
  <w:num w:numId="6" w16cid:durableId="838499961">
    <w:abstractNumId w:val="9"/>
  </w:num>
  <w:num w:numId="7" w16cid:durableId="1087505199">
    <w:abstractNumId w:val="12"/>
  </w:num>
  <w:num w:numId="8" w16cid:durableId="65037596">
    <w:abstractNumId w:val="5"/>
  </w:num>
  <w:num w:numId="9" w16cid:durableId="2081362119">
    <w:abstractNumId w:val="11"/>
  </w:num>
  <w:num w:numId="10" w16cid:durableId="857743750">
    <w:abstractNumId w:val="8"/>
  </w:num>
  <w:num w:numId="11" w16cid:durableId="1277299077">
    <w:abstractNumId w:val="2"/>
  </w:num>
  <w:num w:numId="12" w16cid:durableId="880288924">
    <w:abstractNumId w:val="4"/>
  </w:num>
  <w:num w:numId="13" w16cid:durableId="575821553">
    <w:abstractNumId w:val="3"/>
  </w:num>
  <w:num w:numId="14" w16cid:durableId="3593543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28D5"/>
    <w:rsid w:val="000077D4"/>
    <w:rsid w:val="00021C94"/>
    <w:rsid w:val="00036F16"/>
    <w:rsid w:val="000E68FE"/>
    <w:rsid w:val="00103CC9"/>
    <w:rsid w:val="00104A00"/>
    <w:rsid w:val="001057D2"/>
    <w:rsid w:val="001103DB"/>
    <w:rsid w:val="0011448E"/>
    <w:rsid w:val="00120979"/>
    <w:rsid w:val="00120A40"/>
    <w:rsid w:val="001279BC"/>
    <w:rsid w:val="00136B06"/>
    <w:rsid w:val="001405B8"/>
    <w:rsid w:val="001510B1"/>
    <w:rsid w:val="00175FCB"/>
    <w:rsid w:val="00186B7F"/>
    <w:rsid w:val="00197183"/>
    <w:rsid w:val="001A4975"/>
    <w:rsid w:val="001B2B2E"/>
    <w:rsid w:val="0020330A"/>
    <w:rsid w:val="0020333D"/>
    <w:rsid w:val="00211C57"/>
    <w:rsid w:val="00223B10"/>
    <w:rsid w:val="00235C52"/>
    <w:rsid w:val="00254DB7"/>
    <w:rsid w:val="002651CA"/>
    <w:rsid w:val="00271E19"/>
    <w:rsid w:val="00274145"/>
    <w:rsid w:val="002755B3"/>
    <w:rsid w:val="002766AE"/>
    <w:rsid w:val="00282937"/>
    <w:rsid w:val="002909E7"/>
    <w:rsid w:val="00296C65"/>
    <w:rsid w:val="002B0B3D"/>
    <w:rsid w:val="002F2433"/>
    <w:rsid w:val="00303D47"/>
    <w:rsid w:val="0031229C"/>
    <w:rsid w:val="003173A9"/>
    <w:rsid w:val="00332862"/>
    <w:rsid w:val="00342FD3"/>
    <w:rsid w:val="003478CC"/>
    <w:rsid w:val="00353327"/>
    <w:rsid w:val="00363956"/>
    <w:rsid w:val="003838DB"/>
    <w:rsid w:val="0039252A"/>
    <w:rsid w:val="003B3E7D"/>
    <w:rsid w:val="003C3171"/>
    <w:rsid w:val="003C3197"/>
    <w:rsid w:val="003D3FBA"/>
    <w:rsid w:val="003D77CE"/>
    <w:rsid w:val="00411E97"/>
    <w:rsid w:val="004211C9"/>
    <w:rsid w:val="00430947"/>
    <w:rsid w:val="00436C2B"/>
    <w:rsid w:val="00443891"/>
    <w:rsid w:val="00444C27"/>
    <w:rsid w:val="00492460"/>
    <w:rsid w:val="00495357"/>
    <w:rsid w:val="004A60B8"/>
    <w:rsid w:val="004A7F80"/>
    <w:rsid w:val="004B6396"/>
    <w:rsid w:val="00506D01"/>
    <w:rsid w:val="00514276"/>
    <w:rsid w:val="00520BC3"/>
    <w:rsid w:val="00521B36"/>
    <w:rsid w:val="0057423B"/>
    <w:rsid w:val="00575DED"/>
    <w:rsid w:val="0057744B"/>
    <w:rsid w:val="00577FD4"/>
    <w:rsid w:val="0058574A"/>
    <w:rsid w:val="005941A4"/>
    <w:rsid w:val="005A1942"/>
    <w:rsid w:val="005E0A62"/>
    <w:rsid w:val="00622A2B"/>
    <w:rsid w:val="00635EC6"/>
    <w:rsid w:val="0063783A"/>
    <w:rsid w:val="00645499"/>
    <w:rsid w:val="00652BEE"/>
    <w:rsid w:val="006659EE"/>
    <w:rsid w:val="00670D37"/>
    <w:rsid w:val="00671EDD"/>
    <w:rsid w:val="00674E2E"/>
    <w:rsid w:val="006831DA"/>
    <w:rsid w:val="00690E10"/>
    <w:rsid w:val="006911A1"/>
    <w:rsid w:val="00693149"/>
    <w:rsid w:val="006B47E1"/>
    <w:rsid w:val="006B5749"/>
    <w:rsid w:val="006C4F99"/>
    <w:rsid w:val="006D00A7"/>
    <w:rsid w:val="006D0BE8"/>
    <w:rsid w:val="006E041C"/>
    <w:rsid w:val="006F0AA3"/>
    <w:rsid w:val="006F0CAD"/>
    <w:rsid w:val="007110DC"/>
    <w:rsid w:val="00730DD0"/>
    <w:rsid w:val="00732FFC"/>
    <w:rsid w:val="0074356C"/>
    <w:rsid w:val="00745E3D"/>
    <w:rsid w:val="00750F8A"/>
    <w:rsid w:val="00762A10"/>
    <w:rsid w:val="007738E6"/>
    <w:rsid w:val="00775883"/>
    <w:rsid w:val="00787CCD"/>
    <w:rsid w:val="007900B5"/>
    <w:rsid w:val="00791CD0"/>
    <w:rsid w:val="007B27DD"/>
    <w:rsid w:val="007D1BE1"/>
    <w:rsid w:val="007D4154"/>
    <w:rsid w:val="007E49F4"/>
    <w:rsid w:val="007F10E8"/>
    <w:rsid w:val="008211E3"/>
    <w:rsid w:val="008345E7"/>
    <w:rsid w:val="00841635"/>
    <w:rsid w:val="008A1068"/>
    <w:rsid w:val="008B4EDE"/>
    <w:rsid w:val="008E3529"/>
    <w:rsid w:val="00901180"/>
    <w:rsid w:val="00901368"/>
    <w:rsid w:val="00906990"/>
    <w:rsid w:val="00910159"/>
    <w:rsid w:val="009517C4"/>
    <w:rsid w:val="00952D2F"/>
    <w:rsid w:val="00977247"/>
    <w:rsid w:val="00987811"/>
    <w:rsid w:val="0099381F"/>
    <w:rsid w:val="009A6830"/>
    <w:rsid w:val="009B5977"/>
    <w:rsid w:val="009C0D83"/>
    <w:rsid w:val="009C54AD"/>
    <w:rsid w:val="009C5E6B"/>
    <w:rsid w:val="009E4E46"/>
    <w:rsid w:val="00A166BA"/>
    <w:rsid w:val="00A27661"/>
    <w:rsid w:val="00A41E4C"/>
    <w:rsid w:val="00A426BE"/>
    <w:rsid w:val="00A42A0A"/>
    <w:rsid w:val="00A50414"/>
    <w:rsid w:val="00A56436"/>
    <w:rsid w:val="00A56D47"/>
    <w:rsid w:val="00A6008C"/>
    <w:rsid w:val="00A667FF"/>
    <w:rsid w:val="00A763EC"/>
    <w:rsid w:val="00A81BD0"/>
    <w:rsid w:val="00A83BEA"/>
    <w:rsid w:val="00A908A3"/>
    <w:rsid w:val="00A96F49"/>
    <w:rsid w:val="00AA2843"/>
    <w:rsid w:val="00AA6BC6"/>
    <w:rsid w:val="00AC445A"/>
    <w:rsid w:val="00AD2205"/>
    <w:rsid w:val="00AD2899"/>
    <w:rsid w:val="00AD7C0C"/>
    <w:rsid w:val="00AF1E26"/>
    <w:rsid w:val="00AF2B85"/>
    <w:rsid w:val="00B153CD"/>
    <w:rsid w:val="00B1697B"/>
    <w:rsid w:val="00B259DF"/>
    <w:rsid w:val="00B267E5"/>
    <w:rsid w:val="00B46642"/>
    <w:rsid w:val="00B47333"/>
    <w:rsid w:val="00B72F35"/>
    <w:rsid w:val="00B87B3D"/>
    <w:rsid w:val="00B93B59"/>
    <w:rsid w:val="00BB4C18"/>
    <w:rsid w:val="00BB4C85"/>
    <w:rsid w:val="00BC3176"/>
    <w:rsid w:val="00C1445E"/>
    <w:rsid w:val="00C2349E"/>
    <w:rsid w:val="00C36374"/>
    <w:rsid w:val="00C4135D"/>
    <w:rsid w:val="00C5082E"/>
    <w:rsid w:val="00C50AC9"/>
    <w:rsid w:val="00C5201D"/>
    <w:rsid w:val="00C61654"/>
    <w:rsid w:val="00C6557A"/>
    <w:rsid w:val="00C72FBE"/>
    <w:rsid w:val="00C81194"/>
    <w:rsid w:val="00C93731"/>
    <w:rsid w:val="00CA3744"/>
    <w:rsid w:val="00CC7F21"/>
    <w:rsid w:val="00CD6B27"/>
    <w:rsid w:val="00D1281A"/>
    <w:rsid w:val="00D27728"/>
    <w:rsid w:val="00D3143F"/>
    <w:rsid w:val="00D40E67"/>
    <w:rsid w:val="00D43098"/>
    <w:rsid w:val="00D44F07"/>
    <w:rsid w:val="00D46FD1"/>
    <w:rsid w:val="00D60D1B"/>
    <w:rsid w:val="00D60DB7"/>
    <w:rsid w:val="00DC6FF4"/>
    <w:rsid w:val="00DD0446"/>
    <w:rsid w:val="00DD13EF"/>
    <w:rsid w:val="00DD3267"/>
    <w:rsid w:val="00E15D0D"/>
    <w:rsid w:val="00E457E2"/>
    <w:rsid w:val="00E55631"/>
    <w:rsid w:val="00E658C5"/>
    <w:rsid w:val="00E70E4C"/>
    <w:rsid w:val="00E737BE"/>
    <w:rsid w:val="00E75404"/>
    <w:rsid w:val="00E85213"/>
    <w:rsid w:val="00E872C7"/>
    <w:rsid w:val="00EB044A"/>
    <w:rsid w:val="00EB219E"/>
    <w:rsid w:val="00EE39A8"/>
    <w:rsid w:val="00EE661C"/>
    <w:rsid w:val="00EE6A83"/>
    <w:rsid w:val="00EF02F8"/>
    <w:rsid w:val="00EF5C6E"/>
    <w:rsid w:val="00F22A22"/>
    <w:rsid w:val="00F303F0"/>
    <w:rsid w:val="00F328D5"/>
    <w:rsid w:val="00F51C28"/>
    <w:rsid w:val="00F64ECC"/>
    <w:rsid w:val="00F742C4"/>
    <w:rsid w:val="00FC0E6C"/>
    <w:rsid w:val="00FD33EE"/>
    <w:rsid w:val="00FD4A2E"/>
    <w:rsid w:val="00FD6901"/>
    <w:rsid w:val="00FE6D36"/>
    <w:rsid w:val="00FE799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AACD65"/>
  <w15:chartTrackingRefBased/>
  <w15:docId w15:val="{F5B3CB4B-F4D9-49F5-9A30-5C8316B18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1CD0"/>
  </w:style>
  <w:style w:type="paragraph" w:styleId="Ttulo1">
    <w:name w:val="heading 1"/>
    <w:basedOn w:val="Normal"/>
    <w:next w:val="Normal"/>
    <w:link w:val="Ttulo1Car"/>
    <w:uiPriority w:val="9"/>
    <w:qFormat/>
    <w:rsid w:val="00F328D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F328D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F328D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F328D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F328D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F328D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F328D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F328D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F328D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328D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F328D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F328D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F328D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F328D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F328D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F328D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F328D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F328D5"/>
    <w:rPr>
      <w:rFonts w:eastAsiaTheme="majorEastAsia" w:cstheme="majorBidi"/>
      <w:color w:val="272727" w:themeColor="text1" w:themeTint="D8"/>
    </w:rPr>
  </w:style>
  <w:style w:type="paragraph" w:styleId="Ttulo">
    <w:name w:val="Title"/>
    <w:basedOn w:val="Normal"/>
    <w:next w:val="Normal"/>
    <w:link w:val="TtuloCar"/>
    <w:uiPriority w:val="10"/>
    <w:qFormat/>
    <w:rsid w:val="00F328D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F328D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F328D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F328D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F328D5"/>
    <w:pPr>
      <w:spacing w:before="160"/>
      <w:jc w:val="center"/>
    </w:pPr>
    <w:rPr>
      <w:i/>
      <w:iCs/>
      <w:color w:val="404040" w:themeColor="text1" w:themeTint="BF"/>
    </w:rPr>
  </w:style>
  <w:style w:type="character" w:customStyle="1" w:styleId="CitaCar">
    <w:name w:val="Cita Car"/>
    <w:basedOn w:val="Fuentedeprrafopredeter"/>
    <w:link w:val="Cita"/>
    <w:uiPriority w:val="29"/>
    <w:rsid w:val="00F328D5"/>
    <w:rPr>
      <w:i/>
      <w:iCs/>
      <w:color w:val="404040" w:themeColor="text1" w:themeTint="BF"/>
    </w:rPr>
  </w:style>
  <w:style w:type="paragraph" w:styleId="Prrafodelista">
    <w:name w:val="List Paragraph"/>
    <w:basedOn w:val="Normal"/>
    <w:uiPriority w:val="1"/>
    <w:qFormat/>
    <w:rsid w:val="00F328D5"/>
    <w:pPr>
      <w:ind w:left="720"/>
      <w:contextualSpacing/>
    </w:pPr>
  </w:style>
  <w:style w:type="character" w:styleId="nfasisintenso">
    <w:name w:val="Intense Emphasis"/>
    <w:basedOn w:val="Fuentedeprrafopredeter"/>
    <w:uiPriority w:val="21"/>
    <w:qFormat/>
    <w:rsid w:val="00F328D5"/>
    <w:rPr>
      <w:i/>
      <w:iCs/>
      <w:color w:val="0F4761" w:themeColor="accent1" w:themeShade="BF"/>
    </w:rPr>
  </w:style>
  <w:style w:type="paragraph" w:styleId="Citadestacada">
    <w:name w:val="Intense Quote"/>
    <w:basedOn w:val="Normal"/>
    <w:next w:val="Normal"/>
    <w:link w:val="CitadestacadaCar"/>
    <w:uiPriority w:val="30"/>
    <w:qFormat/>
    <w:rsid w:val="00F328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F328D5"/>
    <w:rPr>
      <w:i/>
      <w:iCs/>
      <w:color w:val="0F4761" w:themeColor="accent1" w:themeShade="BF"/>
    </w:rPr>
  </w:style>
  <w:style w:type="character" w:styleId="Referenciaintensa">
    <w:name w:val="Intense Reference"/>
    <w:basedOn w:val="Fuentedeprrafopredeter"/>
    <w:uiPriority w:val="32"/>
    <w:qFormat/>
    <w:rsid w:val="00F328D5"/>
    <w:rPr>
      <w:b/>
      <w:bCs/>
      <w:smallCaps/>
      <w:color w:val="0F4761" w:themeColor="accent1" w:themeShade="BF"/>
      <w:spacing w:val="5"/>
    </w:rPr>
  </w:style>
  <w:style w:type="paragraph" w:styleId="Encabezado">
    <w:name w:val="header"/>
    <w:basedOn w:val="Normal"/>
    <w:link w:val="EncabezadoCar"/>
    <w:uiPriority w:val="99"/>
    <w:unhideWhenUsed/>
    <w:rsid w:val="00A166B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166BA"/>
  </w:style>
  <w:style w:type="paragraph" w:styleId="Piedepgina">
    <w:name w:val="footer"/>
    <w:basedOn w:val="Normal"/>
    <w:link w:val="PiedepginaCar"/>
    <w:uiPriority w:val="99"/>
    <w:unhideWhenUsed/>
    <w:rsid w:val="00A166B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A166BA"/>
  </w:style>
  <w:style w:type="table" w:styleId="Tablaconcuadrcula">
    <w:name w:val="Table Grid"/>
    <w:basedOn w:val="Tablanormal"/>
    <w:uiPriority w:val="39"/>
    <w:rsid w:val="00DD04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ennegrita">
    <w:name w:val="Strong"/>
    <w:basedOn w:val="Fuentedeprrafopredeter"/>
    <w:uiPriority w:val="22"/>
    <w:qFormat/>
    <w:rsid w:val="0099381F"/>
    <w:rPr>
      <w:b/>
      <w:bCs/>
    </w:rPr>
  </w:style>
  <w:style w:type="paragraph" w:styleId="NormalWeb">
    <w:name w:val="Normal (Web)"/>
    <w:basedOn w:val="Normal"/>
    <w:uiPriority w:val="99"/>
    <w:unhideWhenUsed/>
    <w:rsid w:val="0099381F"/>
    <w:pPr>
      <w:spacing w:before="100" w:beforeAutospacing="1" w:after="100" w:afterAutospacing="1" w:line="240" w:lineRule="auto"/>
    </w:pPr>
    <w:rPr>
      <w:rFonts w:ascii="Times New Roman" w:eastAsia="Times New Roman" w:hAnsi="Times New Roman" w:cs="Times New Roman"/>
      <w:kern w:val="0"/>
      <w:lang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4432584">
      <w:bodyDiv w:val="1"/>
      <w:marLeft w:val="0"/>
      <w:marRight w:val="0"/>
      <w:marTop w:val="0"/>
      <w:marBottom w:val="0"/>
      <w:divBdr>
        <w:top w:val="none" w:sz="0" w:space="0" w:color="auto"/>
        <w:left w:val="none" w:sz="0" w:space="0" w:color="auto"/>
        <w:bottom w:val="none" w:sz="0" w:space="0" w:color="auto"/>
        <w:right w:val="none" w:sz="0" w:space="0" w:color="auto"/>
      </w:divBdr>
      <w:divsChild>
        <w:div w:id="1408073677">
          <w:marLeft w:val="0"/>
          <w:marRight w:val="0"/>
          <w:marTop w:val="0"/>
          <w:marBottom w:val="0"/>
          <w:divBdr>
            <w:top w:val="none" w:sz="0" w:space="0" w:color="auto"/>
            <w:left w:val="none" w:sz="0" w:space="0" w:color="auto"/>
            <w:bottom w:val="none" w:sz="0" w:space="0" w:color="auto"/>
            <w:right w:val="none" w:sz="0" w:space="0" w:color="auto"/>
          </w:divBdr>
          <w:divsChild>
            <w:div w:id="1353610487">
              <w:marLeft w:val="0"/>
              <w:marRight w:val="0"/>
              <w:marTop w:val="0"/>
              <w:marBottom w:val="0"/>
              <w:divBdr>
                <w:top w:val="none" w:sz="0" w:space="0" w:color="auto"/>
                <w:left w:val="none" w:sz="0" w:space="0" w:color="auto"/>
                <w:bottom w:val="none" w:sz="0" w:space="0" w:color="auto"/>
                <w:right w:val="none" w:sz="0" w:space="0" w:color="auto"/>
              </w:divBdr>
              <w:divsChild>
                <w:div w:id="328018732">
                  <w:marLeft w:val="0"/>
                  <w:marRight w:val="0"/>
                  <w:marTop w:val="0"/>
                  <w:marBottom w:val="0"/>
                  <w:divBdr>
                    <w:top w:val="none" w:sz="0" w:space="0" w:color="auto"/>
                    <w:left w:val="none" w:sz="0" w:space="0" w:color="auto"/>
                    <w:bottom w:val="none" w:sz="0" w:space="0" w:color="auto"/>
                    <w:right w:val="none" w:sz="0" w:space="0" w:color="auto"/>
                  </w:divBdr>
                  <w:divsChild>
                    <w:div w:id="364642765">
                      <w:marLeft w:val="0"/>
                      <w:marRight w:val="0"/>
                      <w:marTop w:val="0"/>
                      <w:marBottom w:val="0"/>
                      <w:divBdr>
                        <w:top w:val="none" w:sz="0" w:space="0" w:color="auto"/>
                        <w:left w:val="none" w:sz="0" w:space="0" w:color="auto"/>
                        <w:bottom w:val="none" w:sz="0" w:space="0" w:color="auto"/>
                        <w:right w:val="none" w:sz="0" w:space="0" w:color="auto"/>
                      </w:divBdr>
                      <w:divsChild>
                        <w:div w:id="1505317284">
                          <w:marLeft w:val="0"/>
                          <w:marRight w:val="0"/>
                          <w:marTop w:val="0"/>
                          <w:marBottom w:val="0"/>
                          <w:divBdr>
                            <w:top w:val="none" w:sz="0" w:space="0" w:color="auto"/>
                            <w:left w:val="none" w:sz="0" w:space="0" w:color="auto"/>
                            <w:bottom w:val="none" w:sz="0" w:space="0" w:color="auto"/>
                            <w:right w:val="none" w:sz="0" w:space="0" w:color="auto"/>
                          </w:divBdr>
                          <w:divsChild>
                            <w:div w:id="1327246605">
                              <w:marLeft w:val="0"/>
                              <w:marRight w:val="0"/>
                              <w:marTop w:val="0"/>
                              <w:marBottom w:val="0"/>
                              <w:divBdr>
                                <w:top w:val="none" w:sz="0" w:space="0" w:color="auto"/>
                                <w:left w:val="none" w:sz="0" w:space="0" w:color="auto"/>
                                <w:bottom w:val="none" w:sz="0" w:space="0" w:color="auto"/>
                                <w:right w:val="none" w:sz="0" w:space="0" w:color="auto"/>
                              </w:divBdr>
                              <w:divsChild>
                                <w:div w:id="2051879298">
                                  <w:marLeft w:val="0"/>
                                  <w:marRight w:val="0"/>
                                  <w:marTop w:val="0"/>
                                  <w:marBottom w:val="0"/>
                                  <w:divBdr>
                                    <w:top w:val="none" w:sz="0" w:space="0" w:color="auto"/>
                                    <w:left w:val="none" w:sz="0" w:space="0" w:color="auto"/>
                                    <w:bottom w:val="none" w:sz="0" w:space="0" w:color="auto"/>
                                    <w:right w:val="none" w:sz="0" w:space="0" w:color="auto"/>
                                  </w:divBdr>
                                  <w:divsChild>
                                    <w:div w:id="12843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0069909">
      <w:bodyDiv w:val="1"/>
      <w:marLeft w:val="0"/>
      <w:marRight w:val="0"/>
      <w:marTop w:val="0"/>
      <w:marBottom w:val="0"/>
      <w:divBdr>
        <w:top w:val="none" w:sz="0" w:space="0" w:color="auto"/>
        <w:left w:val="none" w:sz="0" w:space="0" w:color="auto"/>
        <w:bottom w:val="none" w:sz="0" w:space="0" w:color="auto"/>
        <w:right w:val="none" w:sz="0" w:space="0" w:color="auto"/>
      </w:divBdr>
      <w:divsChild>
        <w:div w:id="928462122">
          <w:marLeft w:val="0"/>
          <w:marRight w:val="0"/>
          <w:marTop w:val="0"/>
          <w:marBottom w:val="0"/>
          <w:divBdr>
            <w:top w:val="none" w:sz="0" w:space="0" w:color="auto"/>
            <w:left w:val="none" w:sz="0" w:space="0" w:color="auto"/>
            <w:bottom w:val="none" w:sz="0" w:space="0" w:color="auto"/>
            <w:right w:val="none" w:sz="0" w:space="0" w:color="auto"/>
          </w:divBdr>
          <w:divsChild>
            <w:div w:id="1148284246">
              <w:marLeft w:val="0"/>
              <w:marRight w:val="0"/>
              <w:marTop w:val="0"/>
              <w:marBottom w:val="0"/>
              <w:divBdr>
                <w:top w:val="none" w:sz="0" w:space="0" w:color="auto"/>
                <w:left w:val="none" w:sz="0" w:space="0" w:color="auto"/>
                <w:bottom w:val="none" w:sz="0" w:space="0" w:color="auto"/>
                <w:right w:val="none" w:sz="0" w:space="0" w:color="auto"/>
              </w:divBdr>
              <w:divsChild>
                <w:div w:id="2068527914">
                  <w:marLeft w:val="0"/>
                  <w:marRight w:val="0"/>
                  <w:marTop w:val="0"/>
                  <w:marBottom w:val="0"/>
                  <w:divBdr>
                    <w:top w:val="none" w:sz="0" w:space="0" w:color="auto"/>
                    <w:left w:val="none" w:sz="0" w:space="0" w:color="auto"/>
                    <w:bottom w:val="none" w:sz="0" w:space="0" w:color="auto"/>
                    <w:right w:val="none" w:sz="0" w:space="0" w:color="auto"/>
                  </w:divBdr>
                  <w:divsChild>
                    <w:div w:id="2002662981">
                      <w:marLeft w:val="0"/>
                      <w:marRight w:val="0"/>
                      <w:marTop w:val="0"/>
                      <w:marBottom w:val="0"/>
                      <w:divBdr>
                        <w:top w:val="none" w:sz="0" w:space="0" w:color="auto"/>
                        <w:left w:val="none" w:sz="0" w:space="0" w:color="auto"/>
                        <w:bottom w:val="none" w:sz="0" w:space="0" w:color="auto"/>
                        <w:right w:val="none" w:sz="0" w:space="0" w:color="auto"/>
                      </w:divBdr>
                      <w:divsChild>
                        <w:div w:id="697848764">
                          <w:marLeft w:val="0"/>
                          <w:marRight w:val="0"/>
                          <w:marTop w:val="0"/>
                          <w:marBottom w:val="0"/>
                          <w:divBdr>
                            <w:top w:val="none" w:sz="0" w:space="0" w:color="auto"/>
                            <w:left w:val="none" w:sz="0" w:space="0" w:color="auto"/>
                            <w:bottom w:val="none" w:sz="0" w:space="0" w:color="auto"/>
                            <w:right w:val="none" w:sz="0" w:space="0" w:color="auto"/>
                          </w:divBdr>
                          <w:divsChild>
                            <w:div w:id="1450709788">
                              <w:marLeft w:val="0"/>
                              <w:marRight w:val="0"/>
                              <w:marTop w:val="0"/>
                              <w:marBottom w:val="0"/>
                              <w:divBdr>
                                <w:top w:val="none" w:sz="0" w:space="0" w:color="auto"/>
                                <w:left w:val="none" w:sz="0" w:space="0" w:color="auto"/>
                                <w:bottom w:val="none" w:sz="0" w:space="0" w:color="auto"/>
                                <w:right w:val="none" w:sz="0" w:space="0" w:color="auto"/>
                              </w:divBdr>
                              <w:divsChild>
                                <w:div w:id="2052921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832</TotalTime>
  <Pages>1</Pages>
  <Words>1714</Words>
  <Characters>9429</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Ramirez</dc:creator>
  <cp:keywords/>
  <dc:description/>
  <cp:lastModifiedBy>usuario</cp:lastModifiedBy>
  <cp:revision>122</cp:revision>
  <dcterms:created xsi:type="dcterms:W3CDTF">2026-03-16T18:12:00Z</dcterms:created>
  <dcterms:modified xsi:type="dcterms:W3CDTF">2026-06-03T13:51:00Z</dcterms:modified>
</cp:coreProperties>
</file>